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470"/>
        <w:gridCol w:w="471"/>
        <w:gridCol w:w="1013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4"/>
        <w:gridCol w:w="474"/>
        <w:gridCol w:w="1124"/>
      </w:tblGrid>
      <w:tr w:rsidR="00E932E4" w:rsidRPr="00763FF5" w14:paraId="7084335A" w14:textId="77777777" w:rsidTr="008D51C3">
        <w:trPr>
          <w:trHeight w:val="420"/>
        </w:trPr>
        <w:tc>
          <w:tcPr>
            <w:tcW w:w="1955" w:type="dxa"/>
            <w:vAlign w:val="center"/>
            <w:hideMark/>
          </w:tcPr>
          <w:p w14:paraId="1E26EF30" w14:textId="7272977E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F2A8A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0D592A">
              <w:rPr>
                <w:rFonts w:ascii="Tw Cen MT" w:hAnsi="Tw Cen MT" w:cs="Times New Roman"/>
                <w:b/>
                <w:sz w:val="28"/>
                <w:szCs w:val="28"/>
              </w:rPr>
              <w:t>PC1C</w:t>
            </w:r>
            <w:r w:rsidR="000777A4">
              <w:rPr>
                <w:rFonts w:ascii="Tw Cen MT" w:hAnsi="Tw Cen MT" w:cs="Times New Roman"/>
                <w:b/>
                <w:sz w:val="28"/>
                <w:szCs w:val="28"/>
              </w:rPr>
              <w:t>B</w:t>
            </w:r>
            <w:r w:rsidR="00CF2A8A">
              <w:rPr>
                <w:rFonts w:ascii="Tw Cen MT" w:hAnsi="Tw Cen MT" w:cs="Times New Roman"/>
                <w:b/>
                <w:sz w:val="28"/>
                <w:szCs w:val="28"/>
              </w:rPr>
              <w:t>20</w:t>
            </w:r>
            <w:r w:rsidR="00BD46E6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56B2D163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17B1B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14:paraId="1909586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8" w:type="dxa"/>
            <w:vAlign w:val="center"/>
          </w:tcPr>
          <w:p w14:paraId="16922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0019A43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2BCEC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54D6529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3D2C312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3671A2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0564559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533630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4F6A1A9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  <w:vAlign w:val="center"/>
          </w:tcPr>
          <w:p w14:paraId="348A1A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B24F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</w:tcBorders>
          </w:tcPr>
          <w:p w14:paraId="5F35F93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4" w:type="dxa"/>
            <w:vAlign w:val="center"/>
            <w:hideMark/>
          </w:tcPr>
          <w:p w14:paraId="34A67285" w14:textId="1FC5C3CD" w:rsidR="00E932E4" w:rsidRPr="00763FF5" w:rsidRDefault="00CF2A8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5EE614AE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B4395E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C09A30B" w14:textId="4956168B" w:rsidR="00450012" w:rsidRPr="00763FF5" w:rsidRDefault="00CF2A8A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 Year I Semester Regular Examinations, January / February 2024</w:t>
      </w:r>
    </w:p>
    <w:p w14:paraId="68C092F1" w14:textId="3589B023" w:rsidR="00210720" w:rsidRPr="004A25E7" w:rsidRDefault="00BD46E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COMPUTATIONAL STATISTICS</w:t>
      </w:r>
    </w:p>
    <w:p w14:paraId="3ED21F5D" w14:textId="76E2FA66" w:rsidR="00450012" w:rsidRPr="00763FF5" w:rsidRDefault="00210720" w:rsidP="0021072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8"/>
          <w:szCs w:val="28"/>
        </w:rPr>
        <w:t>(</w:t>
      </w:r>
      <w:r w:rsidR="00643899">
        <w:rPr>
          <w:rFonts w:ascii="Tw Cen MT" w:hAnsi="Tw Cen MT"/>
          <w:sz w:val="28"/>
          <w:szCs w:val="28"/>
        </w:rPr>
        <w:t>CS</w:t>
      </w:r>
      <w:r w:rsidR="000777A4">
        <w:rPr>
          <w:rFonts w:ascii="Tw Cen MT" w:hAnsi="Tw Cen MT"/>
          <w:sz w:val="28"/>
          <w:szCs w:val="28"/>
        </w:rPr>
        <w:t>BS</w:t>
      </w:r>
      <w:r>
        <w:rPr>
          <w:rFonts w:ascii="Tw Cen MT" w:hAnsi="Tw Cen MT"/>
          <w:sz w:val="28"/>
          <w:szCs w:val="28"/>
        </w:rPr>
        <w:t>)</w:t>
      </w:r>
    </w:p>
    <w:p w14:paraId="6139DB0A" w14:textId="53DD92D5" w:rsidR="00126FB5" w:rsidRDefault="00126FB5" w:rsidP="00126FB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       Max. Marks: </w:t>
      </w:r>
      <w:r w:rsidR="00CF2A8A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394F391" w14:textId="77777777" w:rsidR="00126FB5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450A87E" w14:textId="77777777" w:rsidR="00126FB5" w:rsidRDefault="00126FB5" w:rsidP="00126FB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69A1CF" w14:textId="77777777" w:rsidR="00CF2A8A" w:rsidRDefault="00126FB5" w:rsidP="00126FB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535A53B5" w14:textId="4AEBDB5B" w:rsidR="005540AB" w:rsidRPr="005540AB" w:rsidRDefault="005540AB" w:rsidP="005540A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5540AB">
        <w:rPr>
          <w:rFonts w:ascii="Times New Roman" w:hAnsi="Times New Roman" w:cs="Times New Roman"/>
          <w:b/>
          <w:u w:val="single"/>
        </w:rPr>
        <w:t>PART-A</w:t>
      </w:r>
    </w:p>
    <w:p w14:paraId="3CC094F5" w14:textId="60294C16" w:rsidR="005540AB" w:rsidRPr="005540AB" w:rsidRDefault="005540AB" w:rsidP="005540A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540AB">
        <w:rPr>
          <w:rFonts w:ascii="Times New Roman" w:hAnsi="Times New Roman" w:cs="Times New Roman"/>
          <w:b/>
        </w:rPr>
        <w:t>5X2=10M</w:t>
      </w:r>
    </w:p>
    <w:tbl>
      <w:tblPr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8466"/>
        <w:gridCol w:w="612"/>
        <w:gridCol w:w="670"/>
        <w:gridCol w:w="734"/>
      </w:tblGrid>
      <w:tr w:rsidR="005540AB" w:rsidRPr="005540AB" w14:paraId="6499AEA3" w14:textId="77777777" w:rsidTr="005540AB">
        <w:tc>
          <w:tcPr>
            <w:tcW w:w="431" w:type="dxa"/>
          </w:tcPr>
          <w:p w14:paraId="36145EE2" w14:textId="77777777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a)</w:t>
            </w:r>
          </w:p>
        </w:tc>
        <w:tc>
          <w:tcPr>
            <w:tcW w:w="8466" w:type="dxa"/>
          </w:tcPr>
          <w:p w14:paraId="4688E655" w14:textId="74D7C36C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If   X~N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3</w:t>
            </w:r>
            <w:r w:rsidRPr="005540AB">
              <w:rPr>
                <w:rFonts w:ascii="Times New Roman" w:hAnsi="Times New Roman" w:cs="Times New Roman"/>
              </w:rPr>
              <w:t>(</w:t>
            </w:r>
            <w:proofErr w:type="spellStart"/>
            <w:r w:rsidRPr="005540AB">
              <w:rPr>
                <w:rFonts w:ascii="Times New Roman" w:hAnsi="Times New Roman" w:cs="Times New Roman"/>
              </w:rPr>
              <w:t>μ,Σ</w:t>
            </w:r>
            <w:proofErr w:type="spellEnd"/>
            <w:r w:rsidRPr="005540AB">
              <w:rPr>
                <w:rFonts w:ascii="Times New Roman" w:hAnsi="Times New Roman" w:cs="Times New Roman"/>
              </w:rPr>
              <w:t xml:space="preserve">) with  </w:t>
            </w:r>
            <m:oMath>
              <m:r>
                <w:rPr>
                  <w:rFonts w:ascii="Cambria Math" w:hAnsi="Cambria Math" w:cs="Times New Roman"/>
                </w:rPr>
                <m:t>μ=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5540AB">
              <w:rPr>
                <w:rFonts w:ascii="Times New Roman" w:hAnsi="Times New Roman" w:cs="Times New Roman"/>
              </w:rPr>
              <w:t xml:space="preserve"> and Σ =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5540AB">
              <w:rPr>
                <w:rFonts w:ascii="Times New Roman" w:hAnsi="Times New Roman" w:cs="Times New Roman"/>
              </w:rPr>
              <w:t xml:space="preserve">  </w:t>
            </w:r>
          </w:p>
          <w:p w14:paraId="0CF929BE" w14:textId="77777777" w:rsidR="005540AB" w:rsidRPr="005540AB" w:rsidRDefault="005540AB" w:rsidP="005540A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Are    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1</w:t>
            </w:r>
            <w:r w:rsidRPr="005540AB">
              <w:rPr>
                <w:rFonts w:ascii="Times New Roman" w:hAnsi="Times New Roman" w:cs="Times New Roman"/>
              </w:rPr>
              <w:t xml:space="preserve"> and 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1</w:t>
            </w:r>
            <w:r w:rsidRPr="005540AB">
              <w:rPr>
                <w:rFonts w:ascii="Times New Roman" w:hAnsi="Times New Roman" w:cs="Times New Roman"/>
              </w:rPr>
              <w:t>+3 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2</w:t>
            </w:r>
            <w:r w:rsidRPr="005540AB">
              <w:rPr>
                <w:rFonts w:ascii="Times New Roman" w:hAnsi="Times New Roman" w:cs="Times New Roman"/>
              </w:rPr>
              <w:t>-2 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3</w:t>
            </w:r>
            <w:r w:rsidRPr="005540AB">
              <w:rPr>
                <w:rFonts w:ascii="Times New Roman" w:hAnsi="Times New Roman" w:cs="Times New Roman"/>
              </w:rPr>
              <w:t xml:space="preserve"> independent?  Explain.</w:t>
            </w:r>
          </w:p>
        </w:tc>
        <w:tc>
          <w:tcPr>
            <w:tcW w:w="612" w:type="dxa"/>
          </w:tcPr>
          <w:p w14:paraId="4DC30FDA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670" w:type="dxa"/>
          </w:tcPr>
          <w:p w14:paraId="4F43F004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34" w:type="dxa"/>
          </w:tcPr>
          <w:p w14:paraId="7C5BB0C7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BL2</w:t>
            </w:r>
          </w:p>
        </w:tc>
      </w:tr>
      <w:tr w:rsidR="005540AB" w:rsidRPr="005540AB" w14:paraId="7443813F" w14:textId="77777777" w:rsidTr="005540AB">
        <w:tc>
          <w:tcPr>
            <w:tcW w:w="431" w:type="dxa"/>
          </w:tcPr>
          <w:p w14:paraId="4809284E" w14:textId="77777777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b)</w:t>
            </w:r>
          </w:p>
        </w:tc>
        <w:tc>
          <w:tcPr>
            <w:tcW w:w="8466" w:type="dxa"/>
          </w:tcPr>
          <w:p w14:paraId="225C0E48" w14:textId="27BD4A6A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 xml:space="preserve">Describe homoscedasticity </w:t>
            </w:r>
            <w:proofErr w:type="spellStart"/>
            <w:r w:rsidRPr="005540AB">
              <w:rPr>
                <w:rFonts w:ascii="Times New Roman" w:hAnsi="Times New Roman" w:cs="Times New Roman"/>
              </w:rPr>
              <w:t>breifly</w:t>
            </w:r>
            <w:proofErr w:type="spellEnd"/>
          </w:p>
        </w:tc>
        <w:tc>
          <w:tcPr>
            <w:tcW w:w="612" w:type="dxa"/>
          </w:tcPr>
          <w:p w14:paraId="409CA0BF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670" w:type="dxa"/>
          </w:tcPr>
          <w:p w14:paraId="53CF88E4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34" w:type="dxa"/>
          </w:tcPr>
          <w:p w14:paraId="5BC373EF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BL1</w:t>
            </w:r>
          </w:p>
        </w:tc>
      </w:tr>
      <w:tr w:rsidR="005540AB" w:rsidRPr="005540AB" w14:paraId="5014FC2B" w14:textId="77777777" w:rsidTr="005540AB">
        <w:tc>
          <w:tcPr>
            <w:tcW w:w="431" w:type="dxa"/>
          </w:tcPr>
          <w:p w14:paraId="22BF56C3" w14:textId="77777777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c)</w:t>
            </w:r>
          </w:p>
        </w:tc>
        <w:tc>
          <w:tcPr>
            <w:tcW w:w="8466" w:type="dxa"/>
          </w:tcPr>
          <w:p w14:paraId="21702DD7" w14:textId="2860E1A5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Write an algorithm for LDA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" w:type="dxa"/>
          </w:tcPr>
          <w:p w14:paraId="679B5104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670" w:type="dxa"/>
          </w:tcPr>
          <w:p w14:paraId="4C800455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734" w:type="dxa"/>
          </w:tcPr>
          <w:p w14:paraId="663310B6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BL1</w:t>
            </w:r>
          </w:p>
        </w:tc>
      </w:tr>
      <w:tr w:rsidR="005540AB" w:rsidRPr="005540AB" w14:paraId="642F91F8" w14:textId="77777777" w:rsidTr="005540AB">
        <w:tc>
          <w:tcPr>
            <w:tcW w:w="431" w:type="dxa"/>
          </w:tcPr>
          <w:p w14:paraId="330D416B" w14:textId="77777777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d)</w:t>
            </w:r>
          </w:p>
        </w:tc>
        <w:tc>
          <w:tcPr>
            <w:tcW w:w="8466" w:type="dxa"/>
          </w:tcPr>
          <w:p w14:paraId="1E936470" w14:textId="77777777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What are Factor scores? Explain.</w:t>
            </w:r>
          </w:p>
        </w:tc>
        <w:tc>
          <w:tcPr>
            <w:tcW w:w="612" w:type="dxa"/>
          </w:tcPr>
          <w:p w14:paraId="1780E9DE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670" w:type="dxa"/>
          </w:tcPr>
          <w:p w14:paraId="4798A092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734" w:type="dxa"/>
          </w:tcPr>
          <w:p w14:paraId="4554E059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BL2</w:t>
            </w:r>
          </w:p>
        </w:tc>
      </w:tr>
      <w:tr w:rsidR="005540AB" w:rsidRPr="005540AB" w14:paraId="03341054" w14:textId="77777777" w:rsidTr="005540AB">
        <w:tc>
          <w:tcPr>
            <w:tcW w:w="431" w:type="dxa"/>
          </w:tcPr>
          <w:p w14:paraId="600B28CC" w14:textId="77777777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e)</w:t>
            </w:r>
          </w:p>
        </w:tc>
        <w:tc>
          <w:tcPr>
            <w:tcW w:w="8466" w:type="dxa"/>
          </w:tcPr>
          <w:p w14:paraId="2728F154" w14:textId="77777777" w:rsidR="005540AB" w:rsidRPr="005540AB" w:rsidRDefault="005540AB" w:rsidP="005540AB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Consider 5 individuals (A,B,C,D,E) measured over three variables(x</w:t>
            </w:r>
            <w:r w:rsidRPr="005540AB">
              <w:rPr>
                <w:rFonts w:ascii="Times New Roman" w:hAnsi="Times New Roman"/>
                <w:vertAlign w:val="subscript"/>
              </w:rPr>
              <w:t>1</w:t>
            </w:r>
            <w:r w:rsidRPr="005540AB">
              <w:rPr>
                <w:rFonts w:ascii="Times New Roman" w:hAnsi="Times New Roman"/>
              </w:rPr>
              <w:t>,x</w:t>
            </w:r>
            <w:r w:rsidRPr="005540AB">
              <w:rPr>
                <w:rFonts w:ascii="Times New Roman" w:hAnsi="Times New Roman"/>
                <w:vertAlign w:val="subscript"/>
              </w:rPr>
              <w:t>2</w:t>
            </w:r>
            <w:r w:rsidRPr="005540AB">
              <w:rPr>
                <w:rFonts w:ascii="Times New Roman" w:hAnsi="Times New Roman"/>
              </w:rPr>
              <w:t>,x</w:t>
            </w:r>
            <w:r w:rsidRPr="005540AB">
              <w:rPr>
                <w:rFonts w:ascii="Times New Roman" w:hAnsi="Times New Roman"/>
                <w:vertAlign w:val="subscript"/>
              </w:rPr>
              <w:t>3</w:t>
            </w:r>
            <w:r w:rsidRPr="005540AB">
              <w:rPr>
                <w:rFonts w:ascii="Times New Roman" w:hAnsi="Times New Roman"/>
              </w:rPr>
              <w:t>).  Find the distance matrix.</w:t>
            </w:r>
          </w:p>
          <w:tbl>
            <w:tblPr>
              <w:tblW w:w="0" w:type="auto"/>
              <w:tblInd w:w="16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03"/>
              <w:gridCol w:w="567"/>
              <w:gridCol w:w="567"/>
              <w:gridCol w:w="661"/>
            </w:tblGrid>
            <w:tr w:rsidR="005540AB" w:rsidRPr="005540AB" w14:paraId="4D9DFB1D" w14:textId="77777777" w:rsidTr="005540AB">
              <w:tc>
                <w:tcPr>
                  <w:tcW w:w="503" w:type="dxa"/>
                  <w:vAlign w:val="center"/>
                </w:tcPr>
                <w:p w14:paraId="68BEE779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EC3037D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  <w:vertAlign w:val="subscript"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x</w:t>
                  </w:r>
                  <w:r w:rsidRPr="005540AB">
                    <w:rPr>
                      <w:rFonts w:ascii="Times New Roman" w:hAnsi="Times New Roman"/>
                      <w:i/>
                      <w:vertAlign w:val="subscript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14:paraId="1A69E041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x</w:t>
                  </w:r>
                  <w:r w:rsidRPr="005540AB">
                    <w:rPr>
                      <w:rFonts w:ascii="Times New Roman" w:hAnsi="Times New Roman"/>
                      <w:i/>
                      <w:vertAlign w:val="subscript"/>
                    </w:rPr>
                    <w:t>2</w:t>
                  </w:r>
                </w:p>
              </w:tc>
              <w:tc>
                <w:tcPr>
                  <w:tcW w:w="661" w:type="dxa"/>
                  <w:vAlign w:val="center"/>
                </w:tcPr>
                <w:p w14:paraId="6ACCCB3E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x</w:t>
                  </w:r>
                  <w:r w:rsidRPr="005540AB">
                    <w:rPr>
                      <w:rFonts w:ascii="Times New Roman" w:hAnsi="Times New Roman"/>
                      <w:i/>
                      <w:vertAlign w:val="subscript"/>
                    </w:rPr>
                    <w:t>3</w:t>
                  </w:r>
                </w:p>
              </w:tc>
            </w:tr>
            <w:tr w:rsidR="005540AB" w:rsidRPr="005540AB" w14:paraId="78569771" w14:textId="77777777" w:rsidTr="005540AB">
              <w:tc>
                <w:tcPr>
                  <w:tcW w:w="503" w:type="dxa"/>
                  <w:vAlign w:val="center"/>
                </w:tcPr>
                <w:p w14:paraId="40B76F76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A</w:t>
                  </w:r>
                </w:p>
              </w:tc>
              <w:tc>
                <w:tcPr>
                  <w:tcW w:w="567" w:type="dxa"/>
                  <w:vAlign w:val="center"/>
                </w:tcPr>
                <w:p w14:paraId="583BD93C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67" w:type="dxa"/>
                  <w:vAlign w:val="center"/>
                </w:tcPr>
                <w:p w14:paraId="0B09A4B2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661" w:type="dxa"/>
                  <w:vAlign w:val="center"/>
                </w:tcPr>
                <w:p w14:paraId="0C000899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5540AB" w:rsidRPr="005540AB" w14:paraId="1CA26A27" w14:textId="77777777" w:rsidTr="005540AB">
              <w:tc>
                <w:tcPr>
                  <w:tcW w:w="503" w:type="dxa"/>
                  <w:vAlign w:val="center"/>
                </w:tcPr>
                <w:p w14:paraId="2CFCBD4B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B</w:t>
                  </w:r>
                </w:p>
              </w:tc>
              <w:tc>
                <w:tcPr>
                  <w:tcW w:w="567" w:type="dxa"/>
                  <w:vAlign w:val="center"/>
                </w:tcPr>
                <w:p w14:paraId="76F6A7CE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67" w:type="dxa"/>
                  <w:vAlign w:val="center"/>
                </w:tcPr>
                <w:p w14:paraId="6F908790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61" w:type="dxa"/>
                  <w:vAlign w:val="center"/>
                </w:tcPr>
                <w:p w14:paraId="16AD97BA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5540AB" w:rsidRPr="005540AB" w14:paraId="4BEF0EFB" w14:textId="77777777" w:rsidTr="005540AB">
              <w:tc>
                <w:tcPr>
                  <w:tcW w:w="503" w:type="dxa"/>
                  <w:vAlign w:val="center"/>
                </w:tcPr>
                <w:p w14:paraId="1DCF1AC2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C</w:t>
                  </w:r>
                </w:p>
              </w:tc>
              <w:tc>
                <w:tcPr>
                  <w:tcW w:w="567" w:type="dxa"/>
                  <w:vAlign w:val="center"/>
                </w:tcPr>
                <w:p w14:paraId="2D424DFC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567" w:type="dxa"/>
                  <w:vAlign w:val="center"/>
                </w:tcPr>
                <w:p w14:paraId="63B6774A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661" w:type="dxa"/>
                  <w:vAlign w:val="center"/>
                </w:tcPr>
                <w:p w14:paraId="6A0B3B4E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8</w:t>
                  </w:r>
                </w:p>
              </w:tc>
            </w:tr>
            <w:tr w:rsidR="005540AB" w:rsidRPr="005540AB" w14:paraId="3E69BD71" w14:textId="77777777" w:rsidTr="005540AB">
              <w:tc>
                <w:tcPr>
                  <w:tcW w:w="503" w:type="dxa"/>
                  <w:vAlign w:val="center"/>
                </w:tcPr>
                <w:p w14:paraId="2D1E7F63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D</w:t>
                  </w:r>
                </w:p>
              </w:tc>
              <w:tc>
                <w:tcPr>
                  <w:tcW w:w="567" w:type="dxa"/>
                  <w:vAlign w:val="center"/>
                </w:tcPr>
                <w:p w14:paraId="0609C865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7" w:type="dxa"/>
                  <w:vAlign w:val="center"/>
                </w:tcPr>
                <w:p w14:paraId="40596C7C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661" w:type="dxa"/>
                  <w:vAlign w:val="center"/>
                </w:tcPr>
                <w:p w14:paraId="41A3A7D0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4</w:t>
                  </w:r>
                </w:p>
              </w:tc>
            </w:tr>
            <w:tr w:rsidR="005540AB" w:rsidRPr="005540AB" w14:paraId="738CABD7" w14:textId="77777777" w:rsidTr="005540AB">
              <w:tc>
                <w:tcPr>
                  <w:tcW w:w="503" w:type="dxa"/>
                  <w:vAlign w:val="center"/>
                </w:tcPr>
                <w:p w14:paraId="79955A95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5540AB">
                    <w:rPr>
                      <w:rFonts w:ascii="Times New Roman" w:hAnsi="Times New Roman"/>
                      <w:i/>
                    </w:rPr>
                    <w:t>E</w:t>
                  </w:r>
                </w:p>
              </w:tc>
              <w:tc>
                <w:tcPr>
                  <w:tcW w:w="567" w:type="dxa"/>
                  <w:vAlign w:val="center"/>
                </w:tcPr>
                <w:p w14:paraId="71C111B8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14:paraId="16D1A8F9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661" w:type="dxa"/>
                  <w:vAlign w:val="center"/>
                </w:tcPr>
                <w:p w14:paraId="044C05F1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3</w:t>
                  </w:r>
                </w:p>
              </w:tc>
            </w:tr>
          </w:tbl>
          <w:p w14:paraId="3C513FF8" w14:textId="77777777" w:rsid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6A94745" w14:textId="77777777" w:rsidR="005540AB" w:rsidRPr="005540AB" w:rsidRDefault="005540AB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14:paraId="57201F1F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670" w:type="dxa"/>
          </w:tcPr>
          <w:p w14:paraId="0656C840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734" w:type="dxa"/>
          </w:tcPr>
          <w:p w14:paraId="4A4CE683" w14:textId="77777777" w:rsidR="005540AB" w:rsidRPr="005540AB" w:rsidRDefault="005540AB" w:rsidP="005540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BL3</w:t>
            </w:r>
          </w:p>
        </w:tc>
      </w:tr>
    </w:tbl>
    <w:p w14:paraId="282BCC9F" w14:textId="29243635" w:rsidR="005540AB" w:rsidRPr="005540AB" w:rsidRDefault="005540AB" w:rsidP="005540A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5540AB">
        <w:rPr>
          <w:rFonts w:ascii="Times New Roman" w:hAnsi="Times New Roman" w:cs="Times New Roman"/>
          <w:b/>
          <w:u w:val="single"/>
        </w:rPr>
        <w:t>PART-</w:t>
      </w:r>
      <w:r>
        <w:rPr>
          <w:rFonts w:ascii="Times New Roman" w:hAnsi="Times New Roman" w:cs="Times New Roman"/>
          <w:b/>
          <w:u w:val="single"/>
        </w:rPr>
        <w:t>B</w:t>
      </w:r>
    </w:p>
    <w:p w14:paraId="6DA250A2" w14:textId="71108D2F" w:rsidR="003023F1" w:rsidRPr="005540AB" w:rsidRDefault="005540AB" w:rsidP="005540A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540AB">
        <w:rPr>
          <w:rFonts w:ascii="Times New Roman" w:hAnsi="Times New Roman" w:cs="Times New Roman"/>
          <w:b/>
        </w:rPr>
        <w:t>5X</w:t>
      </w:r>
      <w:r>
        <w:rPr>
          <w:rFonts w:ascii="Times New Roman" w:hAnsi="Times New Roman" w:cs="Times New Roman"/>
          <w:b/>
        </w:rPr>
        <w:t>10</w:t>
      </w:r>
      <w:r w:rsidRPr="005540AB">
        <w:rPr>
          <w:rFonts w:ascii="Times New Roman" w:hAnsi="Times New Roman" w:cs="Times New Roman"/>
          <w:b/>
        </w:rPr>
        <w:t>=</w:t>
      </w:r>
      <w:r>
        <w:rPr>
          <w:rFonts w:ascii="Times New Roman" w:hAnsi="Times New Roman" w:cs="Times New Roman"/>
          <w:b/>
        </w:rPr>
        <w:t>5</w:t>
      </w:r>
      <w:r w:rsidRPr="005540AB">
        <w:rPr>
          <w:rFonts w:ascii="Times New Roman" w:hAnsi="Times New Roman" w:cs="Times New Roman"/>
          <w:b/>
        </w:rPr>
        <w:t>0M</w:t>
      </w:r>
    </w:p>
    <w:tbl>
      <w:tblPr>
        <w:tblW w:w="10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120"/>
        <w:gridCol w:w="378"/>
        <w:gridCol w:w="118"/>
        <w:gridCol w:w="7906"/>
        <w:gridCol w:w="648"/>
        <w:gridCol w:w="30"/>
        <w:gridCol w:w="657"/>
        <w:gridCol w:w="30"/>
        <w:gridCol w:w="616"/>
        <w:gridCol w:w="30"/>
      </w:tblGrid>
      <w:tr w:rsidR="003023F1" w:rsidRPr="005540AB" w14:paraId="193A41A0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06FC544A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UNIT-I</w:t>
            </w:r>
          </w:p>
        </w:tc>
      </w:tr>
      <w:tr w:rsidR="003023F1" w:rsidRPr="005540AB" w14:paraId="6BA2A73B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6AF44714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1.</w:t>
            </w:r>
          </w:p>
        </w:tc>
        <w:tc>
          <w:tcPr>
            <w:tcW w:w="498" w:type="dxa"/>
            <w:gridSpan w:val="2"/>
          </w:tcPr>
          <w:p w14:paraId="3857ADB2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a)</w:t>
            </w:r>
          </w:p>
        </w:tc>
        <w:tc>
          <w:tcPr>
            <w:tcW w:w="8024" w:type="dxa"/>
            <w:gridSpan w:val="2"/>
          </w:tcPr>
          <w:p w14:paraId="16AF6101" w14:textId="035868C4" w:rsidR="003023F1" w:rsidRPr="005540AB" w:rsidRDefault="003023F1" w:rsidP="00ED04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If   X~N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3</w:t>
            </w:r>
            <w:r w:rsidRPr="005540AB">
              <w:rPr>
                <w:rFonts w:ascii="Times New Roman" w:hAnsi="Times New Roman" w:cs="Times New Roman"/>
              </w:rPr>
              <w:t>(</w:t>
            </w:r>
            <w:proofErr w:type="spellStart"/>
            <w:r w:rsidRPr="005540AB">
              <w:rPr>
                <w:rFonts w:ascii="Times New Roman" w:hAnsi="Times New Roman" w:cs="Times New Roman"/>
              </w:rPr>
              <w:t>μ,Σ</w:t>
            </w:r>
            <w:proofErr w:type="spellEnd"/>
            <w:r w:rsidRPr="005540AB">
              <w:rPr>
                <w:rFonts w:ascii="Times New Roman" w:hAnsi="Times New Roman" w:cs="Times New Roman"/>
              </w:rPr>
              <w:t xml:space="preserve">) with  </w:t>
            </w:r>
            <m:oMath>
              <m:r>
                <w:rPr>
                  <w:rFonts w:ascii="Cambria Math" w:hAnsi="Cambria Math" w:cs="Times New Roman"/>
                </w:rPr>
                <m:t>μ=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7</m:t>
                        </m:r>
                      </m:e>
                    </m:mr>
                  </m:m>
                </m:e>
              </m:d>
            </m:oMath>
            <w:r w:rsidRPr="005540AB">
              <w:rPr>
                <w:rFonts w:ascii="Times New Roman" w:hAnsi="Times New Roman" w:cs="Times New Roman"/>
              </w:rPr>
              <w:t xml:space="preserve"> and Σ =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9</m:t>
                        </m:r>
                      </m:e>
                    </m:mr>
                  </m:m>
                </m:e>
              </m:d>
            </m:oMath>
            <w:r w:rsidRPr="005540AB">
              <w:rPr>
                <w:rFonts w:ascii="Times New Roman" w:hAnsi="Times New Roman" w:cs="Times New Roman"/>
              </w:rPr>
              <w:t xml:space="preserve"> then find </w:t>
            </w:r>
          </w:p>
          <w:p w14:paraId="612926F2" w14:textId="77777777" w:rsidR="003023F1" w:rsidRPr="005540AB" w:rsidRDefault="003023F1" w:rsidP="003023F1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P(X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3</w:t>
            </w:r>
            <w:r w:rsidRPr="005540AB">
              <w:rPr>
                <w:rFonts w:ascii="Times New Roman" w:hAnsi="Times New Roman" w:cs="Times New Roman"/>
              </w:rPr>
              <w:t>&gt;8)</w:t>
            </w:r>
          </w:p>
          <w:p w14:paraId="02C80BFA" w14:textId="77777777" w:rsidR="003023F1" w:rsidRPr="005540AB" w:rsidRDefault="003023F1" w:rsidP="003023F1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P(4X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1</w:t>
            </w:r>
            <w:r w:rsidRPr="005540AB">
              <w:rPr>
                <w:rFonts w:ascii="Times New Roman" w:hAnsi="Times New Roman" w:cs="Times New Roman"/>
              </w:rPr>
              <w:t>-3X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2</w:t>
            </w:r>
            <w:r w:rsidRPr="005540AB">
              <w:rPr>
                <w:rFonts w:ascii="Times New Roman" w:hAnsi="Times New Roman" w:cs="Times New Roman"/>
              </w:rPr>
              <w:t>+5X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3</w:t>
            </w:r>
            <w:r w:rsidRPr="005540AB">
              <w:rPr>
                <w:rFonts w:ascii="Times New Roman" w:hAnsi="Times New Roman" w:cs="Times New Roman"/>
              </w:rPr>
              <w:t>&lt;80)</w:t>
            </w:r>
          </w:p>
        </w:tc>
        <w:tc>
          <w:tcPr>
            <w:tcW w:w="648" w:type="dxa"/>
          </w:tcPr>
          <w:p w14:paraId="4F80252D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021F0167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CO1</w:t>
            </w:r>
          </w:p>
        </w:tc>
        <w:tc>
          <w:tcPr>
            <w:tcW w:w="646" w:type="dxa"/>
            <w:gridSpan w:val="2"/>
          </w:tcPr>
          <w:p w14:paraId="7A856C8F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001DFBBA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59F667F6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8" w:type="dxa"/>
            <w:gridSpan w:val="2"/>
          </w:tcPr>
          <w:p w14:paraId="5CFF2700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b)</w:t>
            </w:r>
          </w:p>
        </w:tc>
        <w:tc>
          <w:tcPr>
            <w:tcW w:w="8024" w:type="dxa"/>
            <w:gridSpan w:val="2"/>
          </w:tcPr>
          <w:p w14:paraId="438814A6" w14:textId="28F60C31" w:rsidR="003023F1" w:rsidRPr="005540AB" w:rsidRDefault="003023F1" w:rsidP="00ED04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If   X~N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3</w:t>
            </w:r>
            <w:r w:rsidRPr="005540AB">
              <w:rPr>
                <w:rFonts w:ascii="Times New Roman" w:hAnsi="Times New Roman" w:cs="Times New Roman"/>
              </w:rPr>
              <w:t>(</w:t>
            </w:r>
            <w:proofErr w:type="spellStart"/>
            <w:r w:rsidRPr="005540AB">
              <w:rPr>
                <w:rFonts w:ascii="Times New Roman" w:hAnsi="Times New Roman" w:cs="Times New Roman"/>
              </w:rPr>
              <w:t>μ,Σ</w:t>
            </w:r>
            <w:proofErr w:type="spellEnd"/>
            <w:r w:rsidRPr="005540AB">
              <w:rPr>
                <w:rFonts w:ascii="Times New Roman" w:hAnsi="Times New Roman" w:cs="Times New Roman"/>
              </w:rPr>
              <w:t xml:space="preserve">) with  </w:t>
            </w:r>
            <m:oMath>
              <m:r>
                <w:rPr>
                  <w:rFonts w:ascii="Cambria Math" w:hAnsi="Cambria Math" w:cs="Times New Roman"/>
                </w:rPr>
                <m:t>μ=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-3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5540AB">
              <w:rPr>
                <w:rFonts w:ascii="Times New Roman" w:hAnsi="Times New Roman" w:cs="Times New Roman"/>
              </w:rPr>
              <w:t xml:space="preserve"> and Σ =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</m:mr>
                  </m:m>
                </m:e>
              </m:d>
            </m:oMath>
            <w:r w:rsidRPr="005540AB">
              <w:rPr>
                <w:rFonts w:ascii="Times New Roman" w:hAnsi="Times New Roman" w:cs="Times New Roman"/>
              </w:rPr>
              <w:t xml:space="preserve"> </w:t>
            </w:r>
          </w:p>
          <w:p w14:paraId="568D027D" w14:textId="77777777" w:rsidR="003023F1" w:rsidRPr="005540AB" w:rsidRDefault="003023F1" w:rsidP="003023F1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Find the distribution of 3X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1</w:t>
            </w:r>
            <w:r w:rsidRPr="005540AB">
              <w:rPr>
                <w:rFonts w:ascii="Times New Roman" w:hAnsi="Times New Roman" w:cs="Times New Roman"/>
              </w:rPr>
              <w:t>-2X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2</w:t>
            </w:r>
            <w:r w:rsidRPr="005540AB">
              <w:rPr>
                <w:rFonts w:ascii="Times New Roman" w:hAnsi="Times New Roman" w:cs="Times New Roman"/>
              </w:rPr>
              <w:t>+X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3</w:t>
            </w:r>
          </w:p>
          <w:p w14:paraId="7AA55B9C" w14:textId="2CDDE629" w:rsidR="003023F1" w:rsidRPr="005540AB" w:rsidRDefault="003023F1" w:rsidP="003023F1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Find ‘a’ such that  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2</w:t>
            </w:r>
            <w:r w:rsidRPr="005540AB">
              <w:rPr>
                <w:rFonts w:ascii="Times New Roman" w:hAnsi="Times New Roman" w:cs="Times New Roman"/>
              </w:rPr>
              <w:t>,  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2</w:t>
            </w:r>
            <w:r w:rsidRPr="005540AB">
              <w:rPr>
                <w:rFonts w:ascii="Times New Roman" w:hAnsi="Times New Roman" w:cs="Times New Roman"/>
              </w:rPr>
              <w:t>-a</w:t>
            </w:r>
            <w:r w:rsidRPr="005540AB">
              <w:rPr>
                <w:rFonts w:ascii="Times New Roman" w:hAnsi="Times New Roman" w:cs="Times New Roman"/>
                <w:vertAlign w:val="superscript"/>
              </w:rPr>
              <w:t>T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vertAlign w:val="superscript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vertAlign w:val="superscript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vertAlign w:val="superscript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vertAlign w:val="superscript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vertAlign w:val="superscript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vertAlign w:val="superscript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vertAlign w:val="superscript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vertAlign w:val="superscript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5540AB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  <w:r w:rsidRPr="005540AB">
              <w:rPr>
                <w:rFonts w:ascii="Times New Roman" w:hAnsi="Times New Roman" w:cs="Times New Roman"/>
              </w:rPr>
              <w:t xml:space="preserve"> are independent</w:t>
            </w:r>
          </w:p>
        </w:tc>
        <w:tc>
          <w:tcPr>
            <w:tcW w:w="648" w:type="dxa"/>
          </w:tcPr>
          <w:p w14:paraId="34B86696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21444629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CO1</w:t>
            </w:r>
          </w:p>
        </w:tc>
        <w:tc>
          <w:tcPr>
            <w:tcW w:w="646" w:type="dxa"/>
            <w:gridSpan w:val="2"/>
          </w:tcPr>
          <w:p w14:paraId="5344592D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7D9C7659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194EC306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(OR)</w:t>
            </w:r>
          </w:p>
        </w:tc>
      </w:tr>
      <w:tr w:rsidR="003023F1" w:rsidRPr="005540AB" w14:paraId="015B42E2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7675333D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2.</w:t>
            </w:r>
          </w:p>
        </w:tc>
        <w:tc>
          <w:tcPr>
            <w:tcW w:w="498" w:type="dxa"/>
            <w:gridSpan w:val="2"/>
          </w:tcPr>
          <w:p w14:paraId="093BA7C5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a)</w:t>
            </w:r>
          </w:p>
        </w:tc>
        <w:tc>
          <w:tcPr>
            <w:tcW w:w="8024" w:type="dxa"/>
            <w:gridSpan w:val="2"/>
          </w:tcPr>
          <w:p w14:paraId="509FE6BD" w14:textId="77777777" w:rsidR="003023F1" w:rsidRPr="005540AB" w:rsidRDefault="003023F1" w:rsidP="00ED04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The life of a tube (X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1</w:t>
            </w:r>
            <w:r w:rsidRPr="005540AB">
              <w:rPr>
                <w:rFonts w:ascii="Times New Roman" w:hAnsi="Times New Roman" w:cs="Times New Roman"/>
              </w:rPr>
              <w:t>) and the filament diameter (X</w:t>
            </w:r>
            <w:r w:rsidRPr="005540AB">
              <w:rPr>
                <w:rFonts w:ascii="Times New Roman" w:hAnsi="Times New Roman" w:cs="Times New Roman"/>
                <w:vertAlign w:val="subscript"/>
              </w:rPr>
              <w:t>2</w:t>
            </w:r>
            <w:r w:rsidRPr="005540AB">
              <w:rPr>
                <w:rFonts w:ascii="Times New Roman" w:hAnsi="Times New Roman" w:cs="Times New Roman"/>
              </w:rPr>
              <w:t xml:space="preserve">) are distributed as </w:t>
            </w:r>
          </w:p>
          <w:p w14:paraId="2163C704" w14:textId="77777777" w:rsidR="003023F1" w:rsidRPr="005540AB" w:rsidRDefault="003023F1" w:rsidP="00ED0461">
            <w:pPr>
              <w:pStyle w:val="NoSpacing"/>
              <w:jc w:val="both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 xml:space="preserve">BVN(2000, 0.1, 2500, 0.01, 0.87). If a filament of diameter is 0.098, </w:t>
            </w:r>
          </w:p>
          <w:p w14:paraId="0BD69C94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what is the probability that the tube will last 1950 hours.</w:t>
            </w:r>
          </w:p>
        </w:tc>
        <w:tc>
          <w:tcPr>
            <w:tcW w:w="648" w:type="dxa"/>
          </w:tcPr>
          <w:p w14:paraId="43418F1D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451C31F6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CO1</w:t>
            </w:r>
          </w:p>
        </w:tc>
        <w:tc>
          <w:tcPr>
            <w:tcW w:w="646" w:type="dxa"/>
            <w:gridSpan w:val="2"/>
          </w:tcPr>
          <w:p w14:paraId="65B58FD1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5F05DC3F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2521988B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8" w:type="dxa"/>
            <w:gridSpan w:val="2"/>
          </w:tcPr>
          <w:p w14:paraId="14E5C811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b)</w:t>
            </w:r>
          </w:p>
        </w:tc>
        <w:tc>
          <w:tcPr>
            <w:tcW w:w="8024" w:type="dxa"/>
            <w:gridSpan w:val="2"/>
          </w:tcPr>
          <w:p w14:paraId="4E3902AA" w14:textId="55736020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 xml:space="preserve">Let X and Y are jointly normal random variables with parameter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x=</m:t>
                  </m:r>
                </m:sub>
              </m:sSub>
              <m:r>
                <w:rPr>
                  <w:rFonts w:ascii="Cambria Math" w:hAnsi="Cambria Math"/>
                </w:rPr>
                <m:t>1</m:t>
              </m:r>
            </m:oMath>
            <w:r w:rsidRPr="005540AB">
              <w:rPr>
                <w:rFonts w:ascii="Times New Roman" w:hAnsi="Times New Roma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5540AB">
              <w:rPr>
                <w:rFonts w:ascii="Times New Roman" w:hAnsi="Times New Rom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y=</m:t>
                  </m:r>
                </m:sub>
              </m:sSub>
              <m:r>
                <w:rPr>
                  <w:rFonts w:ascii="Cambria Math" w:hAnsi="Cambria Math"/>
                </w:rPr>
                <m:t>0</m:t>
              </m:r>
            </m:oMath>
            <w:r w:rsidRPr="005540AB">
              <w:rPr>
                <w:rFonts w:ascii="Times New Roman" w:hAnsi="Times New Roma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=4</m:t>
              </m:r>
            </m:oMath>
            <w:r w:rsidRPr="005540AB">
              <w:rPr>
                <w:rFonts w:ascii="Times New Roman" w:hAnsi="Times New Roman"/>
              </w:rPr>
              <w:t xml:space="preserve"> and  </w:t>
            </w:r>
            <m:oMath>
              <m:r>
                <w:rPr>
                  <w:rFonts w:ascii="Cambria Math" w:hAnsi="Cambria Math"/>
                </w:rPr>
                <m:t>ρ=0.5</m:t>
              </m:r>
            </m:oMath>
            <w:r w:rsidRPr="005540AB">
              <w:rPr>
                <w:rFonts w:ascii="Times New Roman" w:hAnsi="Times New Roman"/>
              </w:rPr>
              <w:t>. Find Cov(X+Y, 2X-Y).</w:t>
            </w:r>
          </w:p>
        </w:tc>
        <w:tc>
          <w:tcPr>
            <w:tcW w:w="648" w:type="dxa"/>
          </w:tcPr>
          <w:p w14:paraId="7C2804B7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2649D79E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CO1</w:t>
            </w:r>
          </w:p>
        </w:tc>
        <w:tc>
          <w:tcPr>
            <w:tcW w:w="646" w:type="dxa"/>
            <w:gridSpan w:val="2"/>
          </w:tcPr>
          <w:p w14:paraId="79E19B0B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5603BB11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1C24A906" w14:textId="77777777" w:rsidR="005540AB" w:rsidRDefault="005540AB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14:paraId="7EDF4269" w14:textId="23054494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  <w:b/>
              </w:rPr>
              <w:lastRenderedPageBreak/>
              <w:t>UNIT-II</w:t>
            </w:r>
          </w:p>
        </w:tc>
      </w:tr>
      <w:tr w:rsidR="005540AB" w:rsidRPr="005540AB" w14:paraId="6A08A82B" w14:textId="77777777" w:rsidTr="005540AB">
        <w:tc>
          <w:tcPr>
            <w:tcW w:w="400" w:type="dxa"/>
          </w:tcPr>
          <w:p w14:paraId="682C5E01" w14:textId="77777777" w:rsidR="005540AB" w:rsidRPr="005540AB" w:rsidRDefault="005540AB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8522" w:type="dxa"/>
            <w:gridSpan w:val="4"/>
          </w:tcPr>
          <w:p w14:paraId="0E64E3E6" w14:textId="77777777" w:rsidR="005540AB" w:rsidRPr="005540AB" w:rsidRDefault="005540AB" w:rsidP="00ED046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Write the procedure to fit a multi linear regression model and how do you test the adequacy of the model using (</w:t>
            </w:r>
            <w:proofErr w:type="spellStart"/>
            <w:r w:rsidRPr="005540AB">
              <w:rPr>
                <w:rFonts w:ascii="Times New Roman" w:hAnsi="Times New Roman" w:cs="Times New Roman"/>
              </w:rPr>
              <w:t>i</w:t>
            </w:r>
            <w:proofErr w:type="spellEnd"/>
            <w:r w:rsidRPr="005540AB">
              <w:rPr>
                <w:rFonts w:ascii="Times New Roman" w:hAnsi="Times New Roman" w:cs="Times New Roman"/>
              </w:rPr>
              <w:t>) R</w:t>
            </w:r>
            <w:r w:rsidRPr="005540AB">
              <w:rPr>
                <w:rFonts w:ascii="Times New Roman" w:hAnsi="Times New Roman" w:cs="Times New Roman"/>
                <w:vertAlign w:val="superscript"/>
              </w:rPr>
              <w:t>2</w:t>
            </w:r>
            <w:r w:rsidRPr="005540AB">
              <w:rPr>
                <w:rFonts w:ascii="Times New Roman" w:hAnsi="Times New Roman" w:cs="Times New Roman"/>
              </w:rPr>
              <w:t xml:space="preserve">   (ii) ANOVA-test</w:t>
            </w:r>
          </w:p>
        </w:tc>
        <w:tc>
          <w:tcPr>
            <w:tcW w:w="678" w:type="dxa"/>
            <w:gridSpan w:val="2"/>
          </w:tcPr>
          <w:p w14:paraId="4F879D02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10M</w:t>
            </w:r>
          </w:p>
        </w:tc>
        <w:tc>
          <w:tcPr>
            <w:tcW w:w="687" w:type="dxa"/>
            <w:gridSpan w:val="2"/>
          </w:tcPr>
          <w:p w14:paraId="209F473F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CO2</w:t>
            </w:r>
          </w:p>
        </w:tc>
        <w:tc>
          <w:tcPr>
            <w:tcW w:w="646" w:type="dxa"/>
            <w:gridSpan w:val="2"/>
          </w:tcPr>
          <w:p w14:paraId="197CF67C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BL1</w:t>
            </w:r>
          </w:p>
        </w:tc>
      </w:tr>
      <w:tr w:rsidR="003023F1" w:rsidRPr="005540AB" w14:paraId="4F9753AE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69287181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(OR)</w:t>
            </w:r>
          </w:p>
        </w:tc>
      </w:tr>
      <w:tr w:rsidR="005540AB" w:rsidRPr="005540AB" w14:paraId="2D383ADB" w14:textId="77777777" w:rsidTr="006C0084">
        <w:tc>
          <w:tcPr>
            <w:tcW w:w="400" w:type="dxa"/>
          </w:tcPr>
          <w:p w14:paraId="7B7210AD" w14:textId="77777777" w:rsidR="005540AB" w:rsidRPr="005540AB" w:rsidRDefault="005540AB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4.</w:t>
            </w:r>
          </w:p>
        </w:tc>
        <w:tc>
          <w:tcPr>
            <w:tcW w:w="8522" w:type="dxa"/>
            <w:gridSpan w:val="4"/>
          </w:tcPr>
          <w:p w14:paraId="4F864713" w14:textId="77777777" w:rsidR="005540AB" w:rsidRDefault="005540AB" w:rsidP="00ED0461">
            <w:pPr>
              <w:pStyle w:val="NoSpacing"/>
              <w:jc w:val="both"/>
              <w:rPr>
                <w:rFonts w:ascii="Times New Roman" w:hAnsi="Times New Roman"/>
                <w:color w:val="202124"/>
                <w:shd w:val="clear" w:color="auto" w:fill="FFFFFF"/>
              </w:rPr>
            </w:pPr>
            <w:r w:rsidRPr="005540AB">
              <w:rPr>
                <w:rFonts w:ascii="Times New Roman" w:hAnsi="Times New Roman"/>
              </w:rPr>
              <w:t>Fit the model Y=β</w:t>
            </w:r>
            <w:r w:rsidRPr="005540AB">
              <w:rPr>
                <w:rFonts w:ascii="Times New Roman" w:hAnsi="Times New Roman"/>
                <w:vertAlign w:val="subscript"/>
              </w:rPr>
              <w:t>o</w:t>
            </w:r>
            <w:r w:rsidRPr="005540AB">
              <w:rPr>
                <w:rFonts w:ascii="Times New Roman" w:hAnsi="Times New Roman"/>
              </w:rPr>
              <w:t>+ β</w:t>
            </w:r>
            <w:r w:rsidRPr="005540AB">
              <w:rPr>
                <w:rFonts w:ascii="Times New Roman" w:hAnsi="Times New Roman"/>
                <w:vertAlign w:val="subscript"/>
              </w:rPr>
              <w:t>1</w:t>
            </w:r>
            <w:r w:rsidRPr="005540AB">
              <w:rPr>
                <w:rFonts w:ascii="Times New Roman" w:hAnsi="Times New Roman"/>
              </w:rPr>
              <w:t>X</w:t>
            </w:r>
            <w:r w:rsidRPr="005540AB">
              <w:rPr>
                <w:rFonts w:ascii="Times New Roman" w:hAnsi="Times New Roman"/>
                <w:vertAlign w:val="subscript"/>
              </w:rPr>
              <w:t>1</w:t>
            </w:r>
            <w:r w:rsidRPr="005540AB">
              <w:rPr>
                <w:rFonts w:ascii="Times New Roman" w:hAnsi="Times New Roman"/>
              </w:rPr>
              <w:t>+ β</w:t>
            </w:r>
            <w:r w:rsidRPr="005540AB">
              <w:rPr>
                <w:rFonts w:ascii="Times New Roman" w:hAnsi="Times New Roman"/>
                <w:vertAlign w:val="subscript"/>
              </w:rPr>
              <w:t>2</w:t>
            </w:r>
            <w:r w:rsidRPr="005540AB">
              <w:rPr>
                <w:rFonts w:ascii="Times New Roman" w:hAnsi="Times New Roman"/>
              </w:rPr>
              <w:t>X</w:t>
            </w:r>
            <w:r w:rsidRPr="005540AB">
              <w:rPr>
                <w:rFonts w:ascii="Times New Roman" w:hAnsi="Times New Roman"/>
                <w:vertAlign w:val="subscript"/>
              </w:rPr>
              <w:t>2</w:t>
            </w:r>
            <w:r w:rsidRPr="005540AB">
              <w:rPr>
                <w:rFonts w:ascii="Times New Roman" w:hAnsi="Times New Roman"/>
              </w:rPr>
              <w:t xml:space="preserve">  to the data below. Is the overall regression significant? Use 0.05 level of significance to test whether      H</w:t>
            </w:r>
            <w:r w:rsidRPr="005540AB">
              <w:rPr>
                <w:rFonts w:ascii="Times New Roman" w:hAnsi="Times New Roman"/>
                <w:vertAlign w:val="subscript"/>
              </w:rPr>
              <w:t>0</w:t>
            </w:r>
            <w:r w:rsidRPr="005540AB">
              <w:rPr>
                <w:rFonts w:ascii="Times New Roman" w:hAnsi="Times New Roman"/>
              </w:rPr>
              <w:t>: β</w:t>
            </w:r>
            <w:r w:rsidRPr="005540AB">
              <w:rPr>
                <w:rFonts w:ascii="Times New Roman" w:hAnsi="Times New Roman"/>
                <w:vertAlign w:val="subscript"/>
              </w:rPr>
              <w:t>j</w:t>
            </w:r>
            <w:r w:rsidRPr="005540AB">
              <w:rPr>
                <w:rFonts w:ascii="Times New Roman" w:hAnsi="Times New Roman"/>
              </w:rPr>
              <w:t>=0 against H</w:t>
            </w:r>
            <w:r w:rsidRPr="005540AB">
              <w:rPr>
                <w:rFonts w:ascii="Times New Roman" w:hAnsi="Times New Roman"/>
                <w:vertAlign w:val="subscript"/>
              </w:rPr>
              <w:t>1</w:t>
            </w:r>
            <w:r w:rsidRPr="005540AB">
              <w:rPr>
                <w:rFonts w:ascii="Times New Roman" w:hAnsi="Times New Roman"/>
              </w:rPr>
              <w:t>: β</w:t>
            </w:r>
            <w:r w:rsidRPr="005540AB">
              <w:rPr>
                <w:rFonts w:ascii="Times New Roman" w:hAnsi="Times New Roman"/>
                <w:vertAlign w:val="subscript"/>
              </w:rPr>
              <w:t>j</w:t>
            </w:r>
            <w:r w:rsidRPr="005540AB">
              <w:rPr>
                <w:rFonts w:ascii="Times New Roman" w:hAnsi="Times New Roman"/>
                <w:color w:val="202124"/>
                <w:shd w:val="clear" w:color="auto" w:fill="FFFFFF"/>
              </w:rPr>
              <w:t xml:space="preserve"> ≠0 using t-test.</w:t>
            </w:r>
          </w:p>
          <w:p w14:paraId="532C30CD" w14:textId="77777777" w:rsidR="005540AB" w:rsidRPr="005540AB" w:rsidRDefault="005540AB" w:rsidP="00ED0461">
            <w:pPr>
              <w:pStyle w:val="NoSpacing"/>
              <w:jc w:val="both"/>
              <w:rPr>
                <w:rFonts w:ascii="Times New Roman" w:hAnsi="Times New Roman"/>
                <w:color w:val="202124"/>
                <w:shd w:val="clear" w:color="auto" w:fill="FFFFFF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91"/>
              <w:gridCol w:w="709"/>
              <w:gridCol w:w="708"/>
            </w:tblGrid>
            <w:tr w:rsidR="005540AB" w:rsidRPr="005540AB" w14:paraId="15007DCF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6D618E99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vertAlign w:val="subscript"/>
                    </w:rPr>
                  </w:pPr>
                  <w:r w:rsidRPr="005540AB">
                    <w:rPr>
                      <w:rFonts w:ascii="Times New Roman" w:hAnsi="Times New Roman" w:cs="Times New Roman"/>
                      <w:i/>
                    </w:rPr>
                    <w:t>X</w:t>
                  </w:r>
                  <w:r w:rsidRPr="005540AB">
                    <w:rPr>
                      <w:rFonts w:ascii="Times New Roman" w:hAnsi="Times New Roman" w:cs="Times New Roman"/>
                      <w:i/>
                      <w:vertAlign w:val="subscript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52A87699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5540AB">
                    <w:rPr>
                      <w:rFonts w:ascii="Times New Roman" w:hAnsi="Times New Roman" w:cs="Times New Roman"/>
                      <w:i/>
                    </w:rPr>
                    <w:t>X</w:t>
                  </w:r>
                  <w:r w:rsidRPr="005540AB">
                    <w:rPr>
                      <w:rFonts w:ascii="Times New Roman" w:hAnsi="Times New Roman" w:cs="Times New Roman"/>
                      <w:i/>
                      <w:vertAlign w:val="subscript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14:paraId="23DA9E88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5540AB">
                    <w:rPr>
                      <w:rFonts w:ascii="Times New Roman" w:hAnsi="Times New Roman" w:cs="Times New Roman"/>
                      <w:i/>
                    </w:rPr>
                    <w:t>Y</w:t>
                  </w:r>
                </w:p>
              </w:tc>
            </w:tr>
            <w:tr w:rsidR="005540AB" w:rsidRPr="005540AB" w14:paraId="76EA5E98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4EE71CBB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9" w:type="dxa"/>
                </w:tcPr>
                <w:p w14:paraId="1346040F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8" w:type="dxa"/>
                </w:tcPr>
                <w:p w14:paraId="001669ED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5540AB" w:rsidRPr="005540AB" w14:paraId="2C1570AA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183BE196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9" w:type="dxa"/>
                </w:tcPr>
                <w:p w14:paraId="4C49FC0D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4D576047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</w:tr>
            <w:tr w:rsidR="005540AB" w:rsidRPr="005540AB" w14:paraId="7F479DAD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4D9000AD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9" w:type="dxa"/>
                </w:tcPr>
                <w:p w14:paraId="2876BB4D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6DFC3344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</w:tr>
            <w:tr w:rsidR="005540AB" w:rsidRPr="005540AB" w14:paraId="778EF1EB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7978FE4A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9" w:type="dxa"/>
                </w:tcPr>
                <w:p w14:paraId="31C0543F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3A6CB600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</w:tr>
            <w:tr w:rsidR="005540AB" w:rsidRPr="005540AB" w14:paraId="32C819F7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41E3AEFF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56BD3265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8" w:type="dxa"/>
                </w:tcPr>
                <w:p w14:paraId="33432AA7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</w:tr>
            <w:tr w:rsidR="005540AB" w:rsidRPr="005540AB" w14:paraId="693AE0C3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4198F5A4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4147769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8" w:type="dxa"/>
                </w:tcPr>
                <w:p w14:paraId="4035C106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5540AB" w:rsidRPr="005540AB" w14:paraId="1ED9D362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12CD9406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3B47554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-1</w:t>
                  </w:r>
                </w:p>
              </w:tc>
              <w:tc>
                <w:tcPr>
                  <w:tcW w:w="708" w:type="dxa"/>
                </w:tcPr>
                <w:p w14:paraId="6D061ED5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5540AB" w:rsidRPr="005540AB" w14:paraId="0AFBDD7B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258F0FC6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C5CE91B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1367AA45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</w:tr>
            <w:tr w:rsidR="005540AB" w:rsidRPr="005540AB" w14:paraId="20133A72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7B6C64F0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0869404E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14:paraId="48D4A037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</w:tr>
            <w:tr w:rsidR="005540AB" w:rsidRPr="005540AB" w14:paraId="06B7D110" w14:textId="77777777" w:rsidTr="00ED0461">
              <w:trPr>
                <w:jc w:val="center"/>
              </w:trPr>
              <w:tc>
                <w:tcPr>
                  <w:tcW w:w="691" w:type="dxa"/>
                </w:tcPr>
                <w:p w14:paraId="1CB5E070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086FE4EF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14:paraId="47AE59CC" w14:textId="77777777" w:rsidR="005540AB" w:rsidRPr="005540AB" w:rsidRDefault="005540AB" w:rsidP="00ED046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540AB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</w:tr>
          </w:tbl>
          <w:p w14:paraId="54DC0025" w14:textId="77777777" w:rsidR="005540AB" w:rsidRPr="005540AB" w:rsidRDefault="005540AB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8" w:type="dxa"/>
            <w:gridSpan w:val="2"/>
          </w:tcPr>
          <w:p w14:paraId="16FE612A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10M</w:t>
            </w:r>
          </w:p>
        </w:tc>
        <w:tc>
          <w:tcPr>
            <w:tcW w:w="687" w:type="dxa"/>
            <w:gridSpan w:val="2"/>
          </w:tcPr>
          <w:p w14:paraId="37E233F1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CO2</w:t>
            </w:r>
          </w:p>
        </w:tc>
        <w:tc>
          <w:tcPr>
            <w:tcW w:w="646" w:type="dxa"/>
            <w:gridSpan w:val="2"/>
          </w:tcPr>
          <w:p w14:paraId="7BEF7A6A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BL1</w:t>
            </w:r>
          </w:p>
        </w:tc>
      </w:tr>
      <w:tr w:rsidR="003023F1" w:rsidRPr="005540AB" w14:paraId="0A3B18AE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6136B142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  <w:b/>
              </w:rPr>
              <w:t>UNIT-III</w:t>
            </w:r>
          </w:p>
        </w:tc>
      </w:tr>
      <w:tr w:rsidR="003023F1" w:rsidRPr="005540AB" w14:paraId="08F2867A" w14:textId="77777777" w:rsidTr="005540AB">
        <w:tc>
          <w:tcPr>
            <w:tcW w:w="400" w:type="dxa"/>
          </w:tcPr>
          <w:p w14:paraId="182E8DAD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5.</w:t>
            </w:r>
          </w:p>
        </w:tc>
        <w:tc>
          <w:tcPr>
            <w:tcW w:w="498" w:type="dxa"/>
            <w:gridSpan w:val="2"/>
          </w:tcPr>
          <w:p w14:paraId="4CFDDDBE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a)</w:t>
            </w:r>
          </w:p>
        </w:tc>
        <w:tc>
          <w:tcPr>
            <w:tcW w:w="8024" w:type="dxa"/>
            <w:gridSpan w:val="2"/>
          </w:tcPr>
          <w:p w14:paraId="4230AF32" w14:textId="77777777" w:rsidR="003023F1" w:rsidRPr="005540AB" w:rsidRDefault="003023F1" w:rsidP="00ED046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Contrast linear Discriminant analysis Vs multivariate linear regression</w:t>
            </w:r>
          </w:p>
        </w:tc>
        <w:tc>
          <w:tcPr>
            <w:tcW w:w="678" w:type="dxa"/>
            <w:gridSpan w:val="2"/>
          </w:tcPr>
          <w:p w14:paraId="60BDDD97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6EEACE2F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CO3</w:t>
            </w:r>
          </w:p>
        </w:tc>
        <w:tc>
          <w:tcPr>
            <w:tcW w:w="646" w:type="dxa"/>
            <w:gridSpan w:val="2"/>
          </w:tcPr>
          <w:p w14:paraId="40F4C33B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432DFD4D" w14:textId="77777777" w:rsidTr="005540AB">
        <w:tc>
          <w:tcPr>
            <w:tcW w:w="400" w:type="dxa"/>
          </w:tcPr>
          <w:p w14:paraId="5B1DBA34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8" w:type="dxa"/>
            <w:gridSpan w:val="2"/>
          </w:tcPr>
          <w:p w14:paraId="1E7D4C76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b)</w:t>
            </w:r>
          </w:p>
        </w:tc>
        <w:tc>
          <w:tcPr>
            <w:tcW w:w="8024" w:type="dxa"/>
            <w:gridSpan w:val="2"/>
          </w:tcPr>
          <w:p w14:paraId="47EB101A" w14:textId="77777777" w:rsidR="003023F1" w:rsidRPr="005540AB" w:rsidRDefault="003023F1" w:rsidP="00ED0461">
            <w:pPr>
              <w:pStyle w:val="NoSpacing"/>
              <w:jc w:val="both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Consider the two data sets</w:t>
            </w:r>
          </w:p>
          <w:p w14:paraId="1FD588FE" w14:textId="27EE9858" w:rsidR="003023F1" w:rsidRPr="005540AB" w:rsidRDefault="00000000" w:rsidP="00ED046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7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7</m:t>
                        </m:r>
                      </m:e>
                    </m:mr>
                  </m:m>
                </m:e>
              </m:d>
            </m:oMath>
            <w:r w:rsidR="003023F1" w:rsidRPr="005540AB">
              <w:rPr>
                <w:rFonts w:ascii="Times New Roman" w:hAnsi="Times New Roman" w:cs="Times New Roman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9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7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8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</w:rPr>
                <m:t xml:space="preserve"> ,    </m:t>
              </m:r>
            </m:oMath>
            <w:r w:rsidR="003023F1" w:rsidRPr="005540AB">
              <w:rPr>
                <w:rFonts w:ascii="Times New Roman" w:hAnsi="Times New Roman" w:cs="Times New Roman"/>
              </w:rPr>
              <w:t xml:space="preserve">Classify the observation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bSup>
              <m:r>
                <w:rPr>
                  <w:rFonts w:ascii="Cambria Math" w:hAnsi="Cambria Math" w:cs="Times New Roma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7</m:t>
                        </m:r>
                      </m:e>
                    </m:mr>
                  </m:m>
                </m:e>
              </m:d>
            </m:oMath>
            <w:r w:rsidR="003023F1" w:rsidRPr="005540AB">
              <w:rPr>
                <w:rFonts w:ascii="Times New Roman" w:hAnsi="Times New Roman" w:cs="Times New Roman"/>
              </w:rPr>
              <w:t xml:space="preserve"> as population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π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oMath>
            <w:r w:rsidR="003023F1" w:rsidRPr="005540AB">
              <w:rPr>
                <w:rFonts w:ascii="Times New Roman" w:hAnsi="Times New Roman" w:cs="Times New Roman"/>
              </w:rPr>
              <w:t xml:space="preserve"> or population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π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oMath>
            <w:r w:rsidR="003023F1" w:rsidRPr="005540AB">
              <w:rPr>
                <w:rFonts w:ascii="Times New Roman" w:hAnsi="Times New Roman" w:cs="Times New Roman"/>
              </w:rPr>
              <w:t xml:space="preserve"> with equal priors.</w:t>
            </w:r>
          </w:p>
        </w:tc>
        <w:tc>
          <w:tcPr>
            <w:tcW w:w="678" w:type="dxa"/>
            <w:gridSpan w:val="2"/>
          </w:tcPr>
          <w:p w14:paraId="5DF5400E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24A73360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CO3</w:t>
            </w:r>
          </w:p>
        </w:tc>
        <w:tc>
          <w:tcPr>
            <w:tcW w:w="646" w:type="dxa"/>
            <w:gridSpan w:val="2"/>
          </w:tcPr>
          <w:p w14:paraId="3D6ABEFE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BL3</w:t>
            </w:r>
          </w:p>
        </w:tc>
      </w:tr>
      <w:tr w:rsidR="003023F1" w:rsidRPr="005540AB" w14:paraId="06374967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565B4372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(OR)</w:t>
            </w:r>
          </w:p>
        </w:tc>
      </w:tr>
      <w:tr w:rsidR="005540AB" w:rsidRPr="005540AB" w14:paraId="3571CA26" w14:textId="77777777" w:rsidTr="001E5AED">
        <w:tc>
          <w:tcPr>
            <w:tcW w:w="400" w:type="dxa"/>
          </w:tcPr>
          <w:p w14:paraId="1207B7DB" w14:textId="77777777" w:rsidR="005540AB" w:rsidRPr="005540AB" w:rsidRDefault="005540AB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6.</w:t>
            </w:r>
          </w:p>
        </w:tc>
        <w:tc>
          <w:tcPr>
            <w:tcW w:w="8522" w:type="dxa"/>
            <w:gridSpan w:val="4"/>
          </w:tcPr>
          <w:p w14:paraId="223C8B63" w14:textId="3EAFF664" w:rsidR="005540AB" w:rsidRPr="005540AB" w:rsidRDefault="005540AB" w:rsidP="005540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XYZ factory produces very expensive and high-quality chip rings and their qualities are measured in terms of curvature and diameter. Result of quality control by experts are given as: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96"/>
              <w:gridCol w:w="1418"/>
              <w:gridCol w:w="2835"/>
            </w:tblGrid>
            <w:tr w:rsidR="005540AB" w:rsidRPr="005540AB" w14:paraId="45395E82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07BC2644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540AB">
                    <w:rPr>
                      <w:rFonts w:ascii="Times New Roman" w:hAnsi="Times New Roman"/>
                      <w:b/>
                      <w:bCs/>
                    </w:rPr>
                    <w:t>Curvature</w:t>
                  </w:r>
                </w:p>
              </w:tc>
              <w:tc>
                <w:tcPr>
                  <w:tcW w:w="1418" w:type="dxa"/>
                </w:tcPr>
                <w:p w14:paraId="5814B540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540AB">
                    <w:rPr>
                      <w:rFonts w:ascii="Times New Roman" w:hAnsi="Times New Roman"/>
                      <w:b/>
                      <w:bCs/>
                    </w:rPr>
                    <w:t>Diameter</w:t>
                  </w:r>
                </w:p>
              </w:tc>
              <w:tc>
                <w:tcPr>
                  <w:tcW w:w="2835" w:type="dxa"/>
                </w:tcPr>
                <w:p w14:paraId="2D7A3B15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540AB">
                    <w:rPr>
                      <w:rFonts w:ascii="Times New Roman" w:hAnsi="Times New Roman"/>
                      <w:b/>
                      <w:bCs/>
                    </w:rPr>
                    <w:t>Quality control result</w:t>
                  </w:r>
                </w:p>
              </w:tc>
            </w:tr>
            <w:tr w:rsidR="005540AB" w:rsidRPr="005540AB" w14:paraId="06D69513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44EB7ED0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2.95</w:t>
                  </w:r>
                </w:p>
              </w:tc>
              <w:tc>
                <w:tcPr>
                  <w:tcW w:w="1418" w:type="dxa"/>
                </w:tcPr>
                <w:p w14:paraId="196CC662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6.63</w:t>
                  </w:r>
                </w:p>
              </w:tc>
              <w:tc>
                <w:tcPr>
                  <w:tcW w:w="2835" w:type="dxa"/>
                </w:tcPr>
                <w:p w14:paraId="7D0368C0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Passed</w:t>
                  </w:r>
                </w:p>
              </w:tc>
            </w:tr>
            <w:tr w:rsidR="005540AB" w:rsidRPr="005540AB" w14:paraId="1D69AB1B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7121AF2C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2.53</w:t>
                  </w:r>
                </w:p>
              </w:tc>
              <w:tc>
                <w:tcPr>
                  <w:tcW w:w="1418" w:type="dxa"/>
                </w:tcPr>
                <w:p w14:paraId="344A30CF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7.79</w:t>
                  </w:r>
                </w:p>
              </w:tc>
              <w:tc>
                <w:tcPr>
                  <w:tcW w:w="2835" w:type="dxa"/>
                </w:tcPr>
                <w:p w14:paraId="1D3F3890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Passed</w:t>
                  </w:r>
                </w:p>
              </w:tc>
            </w:tr>
            <w:tr w:rsidR="005540AB" w:rsidRPr="005540AB" w14:paraId="59F91154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79D5E686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3.57</w:t>
                  </w:r>
                </w:p>
              </w:tc>
              <w:tc>
                <w:tcPr>
                  <w:tcW w:w="1418" w:type="dxa"/>
                </w:tcPr>
                <w:p w14:paraId="1DF999F8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5.65</w:t>
                  </w:r>
                </w:p>
              </w:tc>
              <w:tc>
                <w:tcPr>
                  <w:tcW w:w="2835" w:type="dxa"/>
                </w:tcPr>
                <w:p w14:paraId="0B94792B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Passed</w:t>
                  </w:r>
                </w:p>
              </w:tc>
            </w:tr>
            <w:tr w:rsidR="005540AB" w:rsidRPr="005540AB" w14:paraId="6E503E02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431AB1E3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3.16</w:t>
                  </w:r>
                </w:p>
              </w:tc>
              <w:tc>
                <w:tcPr>
                  <w:tcW w:w="1418" w:type="dxa"/>
                </w:tcPr>
                <w:p w14:paraId="72271A4B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5.47</w:t>
                  </w:r>
                </w:p>
              </w:tc>
              <w:tc>
                <w:tcPr>
                  <w:tcW w:w="2835" w:type="dxa"/>
                </w:tcPr>
                <w:p w14:paraId="61289E5D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Passed</w:t>
                  </w:r>
                </w:p>
              </w:tc>
            </w:tr>
            <w:tr w:rsidR="005540AB" w:rsidRPr="005540AB" w14:paraId="0C22EAF5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1767C5F8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2.58</w:t>
                  </w:r>
                </w:p>
              </w:tc>
              <w:tc>
                <w:tcPr>
                  <w:tcW w:w="1418" w:type="dxa"/>
                </w:tcPr>
                <w:p w14:paraId="03227CA9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4.46</w:t>
                  </w:r>
                </w:p>
              </w:tc>
              <w:tc>
                <w:tcPr>
                  <w:tcW w:w="2835" w:type="dxa"/>
                </w:tcPr>
                <w:p w14:paraId="5D151065" w14:textId="77777777" w:rsidR="005540AB" w:rsidRPr="005540AB" w:rsidRDefault="005540AB" w:rsidP="005540AB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Not Passed</w:t>
                  </w:r>
                </w:p>
              </w:tc>
            </w:tr>
            <w:tr w:rsidR="005540AB" w:rsidRPr="005540AB" w14:paraId="15A1BFCB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329C7193" w14:textId="77777777" w:rsidR="005540AB" w:rsidRPr="005540AB" w:rsidRDefault="005540AB" w:rsidP="00ED0461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2.16</w:t>
                  </w:r>
                </w:p>
              </w:tc>
              <w:tc>
                <w:tcPr>
                  <w:tcW w:w="1418" w:type="dxa"/>
                </w:tcPr>
                <w:p w14:paraId="36BDF390" w14:textId="77777777" w:rsidR="005540AB" w:rsidRPr="005540AB" w:rsidRDefault="005540AB" w:rsidP="00ED0461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6.22</w:t>
                  </w:r>
                </w:p>
              </w:tc>
              <w:tc>
                <w:tcPr>
                  <w:tcW w:w="2835" w:type="dxa"/>
                </w:tcPr>
                <w:p w14:paraId="3035A904" w14:textId="77777777" w:rsidR="005540AB" w:rsidRPr="005540AB" w:rsidRDefault="005540AB" w:rsidP="00ED0461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Not Passed</w:t>
                  </w:r>
                </w:p>
              </w:tc>
            </w:tr>
            <w:tr w:rsidR="005540AB" w:rsidRPr="005540AB" w14:paraId="26EEB703" w14:textId="77777777" w:rsidTr="00ED0461">
              <w:trPr>
                <w:jc w:val="center"/>
              </w:trPr>
              <w:tc>
                <w:tcPr>
                  <w:tcW w:w="1296" w:type="dxa"/>
                </w:tcPr>
                <w:p w14:paraId="79479134" w14:textId="77777777" w:rsidR="005540AB" w:rsidRPr="005540AB" w:rsidRDefault="005540AB" w:rsidP="00ED0461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3.27</w:t>
                  </w:r>
                </w:p>
              </w:tc>
              <w:tc>
                <w:tcPr>
                  <w:tcW w:w="1418" w:type="dxa"/>
                </w:tcPr>
                <w:p w14:paraId="499A7C83" w14:textId="77777777" w:rsidR="005540AB" w:rsidRPr="005540AB" w:rsidRDefault="005540AB" w:rsidP="00ED0461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3.52</w:t>
                  </w:r>
                </w:p>
              </w:tc>
              <w:tc>
                <w:tcPr>
                  <w:tcW w:w="2835" w:type="dxa"/>
                </w:tcPr>
                <w:p w14:paraId="46A79AE9" w14:textId="77777777" w:rsidR="005540AB" w:rsidRPr="005540AB" w:rsidRDefault="005540AB" w:rsidP="00ED0461">
                  <w:pPr>
                    <w:pStyle w:val="NoSpacing"/>
                    <w:jc w:val="center"/>
                    <w:rPr>
                      <w:rFonts w:ascii="Times New Roman" w:hAnsi="Times New Roman"/>
                    </w:rPr>
                  </w:pPr>
                  <w:r w:rsidRPr="005540AB">
                    <w:rPr>
                      <w:rFonts w:ascii="Times New Roman" w:hAnsi="Times New Roman"/>
                    </w:rPr>
                    <w:t>Not Passed</w:t>
                  </w:r>
                </w:p>
              </w:tc>
            </w:tr>
          </w:tbl>
          <w:p w14:paraId="2EEFA3D1" w14:textId="77777777" w:rsidR="005540AB" w:rsidRPr="005540AB" w:rsidRDefault="005540AB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Classify the new chip ring having curvature 2.81 and diameter 5.46 by employing Discriminant analysis?</w:t>
            </w:r>
          </w:p>
        </w:tc>
        <w:tc>
          <w:tcPr>
            <w:tcW w:w="678" w:type="dxa"/>
            <w:gridSpan w:val="2"/>
          </w:tcPr>
          <w:p w14:paraId="3A6C4578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10M</w:t>
            </w:r>
          </w:p>
        </w:tc>
        <w:tc>
          <w:tcPr>
            <w:tcW w:w="687" w:type="dxa"/>
            <w:gridSpan w:val="2"/>
          </w:tcPr>
          <w:p w14:paraId="66B1DD70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CO3</w:t>
            </w:r>
          </w:p>
        </w:tc>
        <w:tc>
          <w:tcPr>
            <w:tcW w:w="646" w:type="dxa"/>
            <w:gridSpan w:val="2"/>
          </w:tcPr>
          <w:p w14:paraId="50891184" w14:textId="77777777" w:rsidR="005540AB" w:rsidRPr="005540AB" w:rsidRDefault="005540AB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BL3</w:t>
            </w:r>
          </w:p>
        </w:tc>
      </w:tr>
      <w:tr w:rsidR="003023F1" w:rsidRPr="005540AB" w14:paraId="5D43240A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6964DB6F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UNIT-IV</w:t>
            </w:r>
          </w:p>
        </w:tc>
      </w:tr>
      <w:tr w:rsidR="003023F1" w:rsidRPr="005540AB" w14:paraId="5ED727B0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73CA70FE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7.</w:t>
            </w:r>
          </w:p>
        </w:tc>
        <w:tc>
          <w:tcPr>
            <w:tcW w:w="498" w:type="dxa"/>
            <w:gridSpan w:val="2"/>
          </w:tcPr>
          <w:p w14:paraId="385DA68D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a)</w:t>
            </w:r>
          </w:p>
        </w:tc>
        <w:tc>
          <w:tcPr>
            <w:tcW w:w="8024" w:type="dxa"/>
            <w:gridSpan w:val="2"/>
          </w:tcPr>
          <w:p w14:paraId="7BCB46CF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What is Factor analysis? Explain.</w:t>
            </w:r>
          </w:p>
        </w:tc>
        <w:tc>
          <w:tcPr>
            <w:tcW w:w="648" w:type="dxa"/>
          </w:tcPr>
          <w:p w14:paraId="4068805D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041151B8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CO4</w:t>
            </w:r>
          </w:p>
        </w:tc>
        <w:tc>
          <w:tcPr>
            <w:tcW w:w="646" w:type="dxa"/>
            <w:gridSpan w:val="2"/>
          </w:tcPr>
          <w:p w14:paraId="2778C2D5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BL1</w:t>
            </w:r>
          </w:p>
        </w:tc>
      </w:tr>
      <w:tr w:rsidR="003023F1" w:rsidRPr="005540AB" w14:paraId="17816284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7F1A819F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8" w:type="dxa"/>
            <w:gridSpan w:val="2"/>
          </w:tcPr>
          <w:p w14:paraId="36EBA62D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b)</w:t>
            </w:r>
          </w:p>
        </w:tc>
        <w:tc>
          <w:tcPr>
            <w:tcW w:w="8024" w:type="dxa"/>
            <w:gridSpan w:val="2"/>
          </w:tcPr>
          <w:p w14:paraId="0952D81B" w14:textId="77777777" w:rsidR="003023F1" w:rsidRPr="005540AB" w:rsidRDefault="003023F1" w:rsidP="00ED046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What is the difference between Exploratory factor analysis and Confirmatory factor analysis ?</w:t>
            </w:r>
          </w:p>
        </w:tc>
        <w:tc>
          <w:tcPr>
            <w:tcW w:w="648" w:type="dxa"/>
          </w:tcPr>
          <w:p w14:paraId="4A39296C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0DF6F51F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CO4</w:t>
            </w:r>
          </w:p>
        </w:tc>
        <w:tc>
          <w:tcPr>
            <w:tcW w:w="646" w:type="dxa"/>
            <w:gridSpan w:val="2"/>
          </w:tcPr>
          <w:p w14:paraId="5626546B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63A565E5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59AD2D08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(OR)</w:t>
            </w:r>
          </w:p>
        </w:tc>
      </w:tr>
      <w:tr w:rsidR="003023F1" w:rsidRPr="005540AB" w14:paraId="1D86D0EC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5B42E1CC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8.</w:t>
            </w:r>
          </w:p>
        </w:tc>
        <w:tc>
          <w:tcPr>
            <w:tcW w:w="498" w:type="dxa"/>
            <w:gridSpan w:val="2"/>
          </w:tcPr>
          <w:p w14:paraId="2FDD469F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a)</w:t>
            </w:r>
          </w:p>
        </w:tc>
        <w:tc>
          <w:tcPr>
            <w:tcW w:w="8024" w:type="dxa"/>
            <w:gridSpan w:val="2"/>
          </w:tcPr>
          <w:p w14:paraId="56EB10BC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How do you determine the number of factors to retain? Explain.</w:t>
            </w:r>
          </w:p>
        </w:tc>
        <w:tc>
          <w:tcPr>
            <w:tcW w:w="648" w:type="dxa"/>
          </w:tcPr>
          <w:p w14:paraId="12EDE75F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4BD1F0A4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CO4</w:t>
            </w:r>
          </w:p>
        </w:tc>
        <w:tc>
          <w:tcPr>
            <w:tcW w:w="646" w:type="dxa"/>
            <w:gridSpan w:val="2"/>
          </w:tcPr>
          <w:p w14:paraId="5009A835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BL1</w:t>
            </w:r>
          </w:p>
        </w:tc>
      </w:tr>
      <w:tr w:rsidR="003023F1" w:rsidRPr="005540AB" w14:paraId="20EA2363" w14:textId="77777777" w:rsidTr="005540AB">
        <w:trPr>
          <w:gridAfter w:val="1"/>
          <w:wAfter w:w="30" w:type="dxa"/>
        </w:trPr>
        <w:tc>
          <w:tcPr>
            <w:tcW w:w="400" w:type="dxa"/>
          </w:tcPr>
          <w:p w14:paraId="5809B524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8" w:type="dxa"/>
            <w:gridSpan w:val="2"/>
          </w:tcPr>
          <w:p w14:paraId="077703E4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b)</w:t>
            </w:r>
          </w:p>
        </w:tc>
        <w:tc>
          <w:tcPr>
            <w:tcW w:w="8024" w:type="dxa"/>
            <w:gridSpan w:val="2"/>
          </w:tcPr>
          <w:p w14:paraId="7BDD052F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Explain what "rotation" refers to in factor analysis and explain when this is used?</w:t>
            </w:r>
          </w:p>
        </w:tc>
        <w:tc>
          <w:tcPr>
            <w:tcW w:w="648" w:type="dxa"/>
          </w:tcPr>
          <w:p w14:paraId="691CE797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14ED6E17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CO4</w:t>
            </w:r>
          </w:p>
        </w:tc>
        <w:tc>
          <w:tcPr>
            <w:tcW w:w="646" w:type="dxa"/>
            <w:gridSpan w:val="2"/>
          </w:tcPr>
          <w:p w14:paraId="73A520D9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5FB00C37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7F4D4D7A" w14:textId="77777777" w:rsidR="005540AB" w:rsidRDefault="005540AB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14:paraId="12738689" w14:textId="77777777" w:rsidR="005540AB" w:rsidRDefault="005540AB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14:paraId="241A183E" w14:textId="77777777" w:rsidR="005540AB" w:rsidRDefault="005540AB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14:paraId="3ED2778B" w14:textId="77777777" w:rsidR="005540AB" w:rsidRDefault="005540AB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14:paraId="7660C199" w14:textId="77777777" w:rsidR="005540AB" w:rsidRDefault="005540AB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14:paraId="2AA9E07A" w14:textId="77777777" w:rsidR="005540AB" w:rsidRDefault="005540AB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  <w:p w14:paraId="515C5EDC" w14:textId="78F002D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UNIT-V</w:t>
            </w:r>
          </w:p>
        </w:tc>
      </w:tr>
      <w:tr w:rsidR="003023F1" w:rsidRPr="005540AB" w14:paraId="364DC426" w14:textId="77777777" w:rsidTr="005540AB">
        <w:trPr>
          <w:gridAfter w:val="1"/>
          <w:wAfter w:w="30" w:type="dxa"/>
        </w:trPr>
        <w:tc>
          <w:tcPr>
            <w:tcW w:w="520" w:type="dxa"/>
            <w:gridSpan w:val="2"/>
          </w:tcPr>
          <w:p w14:paraId="7FD18234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496" w:type="dxa"/>
            <w:gridSpan w:val="2"/>
          </w:tcPr>
          <w:p w14:paraId="237CF822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a)</w:t>
            </w:r>
          </w:p>
        </w:tc>
        <w:tc>
          <w:tcPr>
            <w:tcW w:w="7906" w:type="dxa"/>
          </w:tcPr>
          <w:p w14:paraId="0C47F1EB" w14:textId="77777777" w:rsidR="003023F1" w:rsidRPr="005540AB" w:rsidRDefault="003023F1" w:rsidP="00ED046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Explain hierarchical and non-hierarchical clustering methods.</w:t>
            </w:r>
          </w:p>
        </w:tc>
        <w:tc>
          <w:tcPr>
            <w:tcW w:w="648" w:type="dxa"/>
          </w:tcPr>
          <w:p w14:paraId="3F187560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285BB5C6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CO5</w:t>
            </w:r>
          </w:p>
        </w:tc>
        <w:tc>
          <w:tcPr>
            <w:tcW w:w="646" w:type="dxa"/>
            <w:gridSpan w:val="2"/>
          </w:tcPr>
          <w:p w14:paraId="615934DC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BL1</w:t>
            </w:r>
          </w:p>
        </w:tc>
      </w:tr>
      <w:tr w:rsidR="003023F1" w:rsidRPr="005540AB" w14:paraId="4776382B" w14:textId="77777777" w:rsidTr="005540AB">
        <w:trPr>
          <w:gridAfter w:val="1"/>
          <w:wAfter w:w="30" w:type="dxa"/>
        </w:trPr>
        <w:tc>
          <w:tcPr>
            <w:tcW w:w="520" w:type="dxa"/>
            <w:gridSpan w:val="2"/>
          </w:tcPr>
          <w:p w14:paraId="606AB2AE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6" w:type="dxa"/>
            <w:gridSpan w:val="2"/>
          </w:tcPr>
          <w:p w14:paraId="7855A4FC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b)</w:t>
            </w:r>
          </w:p>
        </w:tc>
        <w:tc>
          <w:tcPr>
            <w:tcW w:w="7906" w:type="dxa"/>
          </w:tcPr>
          <w:p w14:paraId="08A74758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The following is the dissimilarity matrix of 5 individuals (A,B,C,D,E) measured over three variables(x</w:t>
            </w:r>
            <w:r w:rsidRPr="005540AB">
              <w:rPr>
                <w:rFonts w:ascii="Times New Roman" w:hAnsi="Times New Roman"/>
                <w:vertAlign w:val="subscript"/>
              </w:rPr>
              <w:t>1</w:t>
            </w:r>
            <w:r w:rsidRPr="005540AB">
              <w:rPr>
                <w:rFonts w:ascii="Times New Roman" w:hAnsi="Times New Roman"/>
              </w:rPr>
              <w:t>,x</w:t>
            </w:r>
            <w:r w:rsidRPr="005540AB">
              <w:rPr>
                <w:rFonts w:ascii="Times New Roman" w:hAnsi="Times New Roman"/>
                <w:vertAlign w:val="subscript"/>
              </w:rPr>
              <w:t>2</w:t>
            </w:r>
            <w:r w:rsidRPr="005540AB">
              <w:rPr>
                <w:rFonts w:ascii="Times New Roman" w:hAnsi="Times New Roman"/>
              </w:rPr>
              <w:t>,x</w:t>
            </w:r>
            <w:r w:rsidRPr="005540AB">
              <w:rPr>
                <w:rFonts w:ascii="Times New Roman" w:hAnsi="Times New Roman"/>
                <w:vertAlign w:val="subscript"/>
              </w:rPr>
              <w:t>3</w:t>
            </w:r>
            <w:r w:rsidRPr="005540AB">
              <w:rPr>
                <w:rFonts w:ascii="Times New Roman" w:hAnsi="Times New Roman"/>
              </w:rPr>
              <w:t>). Form the clusters using</w:t>
            </w:r>
          </w:p>
          <w:p w14:paraId="1468AEBF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 xml:space="preserve"> single linkage method.</w:t>
            </w:r>
          </w:p>
          <w:p w14:paraId="1BA58DCC" w14:textId="77777777" w:rsidR="003023F1" w:rsidRDefault="003023F1" w:rsidP="00ED0461">
            <w:pPr>
              <w:pStyle w:val="NoSpacing"/>
              <w:jc w:val="both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 xml:space="preserve">  D=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6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/>
                      <m:e/>
                    </m:mr>
                    <m:mr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</m:mr>
                    <m:mr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6.63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/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</m:mr>
                    <m:mr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1.41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7.87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</m:mr>
                    <m:mr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4.24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3.74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5.66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</m:mr>
                    <m:mr>
                      <m:e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6.40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5.75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7.68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3.32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5540AB">
              <w:rPr>
                <w:rFonts w:ascii="Times New Roman" w:hAnsi="Times New Roman"/>
              </w:rPr>
              <w:t xml:space="preserve"> </w:t>
            </w:r>
          </w:p>
          <w:p w14:paraId="0F049C92" w14:textId="1DC3E93A" w:rsidR="005540AB" w:rsidRPr="005540AB" w:rsidRDefault="005540AB" w:rsidP="00ED0461">
            <w:pPr>
              <w:pStyle w:val="NoSpacing"/>
              <w:jc w:val="both"/>
              <w:rPr>
                <w:rFonts w:ascii="Times New Roman" w:hAnsi="Times New Roman"/>
              </w:rPr>
            </w:pPr>
          </w:p>
        </w:tc>
        <w:tc>
          <w:tcPr>
            <w:tcW w:w="648" w:type="dxa"/>
          </w:tcPr>
          <w:p w14:paraId="3EF755F2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31A8F4A4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CO5</w:t>
            </w:r>
          </w:p>
        </w:tc>
        <w:tc>
          <w:tcPr>
            <w:tcW w:w="646" w:type="dxa"/>
            <w:gridSpan w:val="2"/>
          </w:tcPr>
          <w:p w14:paraId="39BDF53F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BL3</w:t>
            </w:r>
          </w:p>
        </w:tc>
      </w:tr>
      <w:tr w:rsidR="003023F1" w:rsidRPr="005540AB" w14:paraId="7B9A5E72" w14:textId="77777777" w:rsidTr="005540AB">
        <w:trPr>
          <w:gridAfter w:val="1"/>
          <w:wAfter w:w="30" w:type="dxa"/>
        </w:trPr>
        <w:tc>
          <w:tcPr>
            <w:tcW w:w="10903" w:type="dxa"/>
            <w:gridSpan w:val="10"/>
          </w:tcPr>
          <w:p w14:paraId="1D55B200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5540AB">
              <w:rPr>
                <w:rFonts w:ascii="Times New Roman" w:hAnsi="Times New Roman"/>
                <w:b/>
              </w:rPr>
              <w:t>(OR)</w:t>
            </w:r>
          </w:p>
        </w:tc>
      </w:tr>
      <w:tr w:rsidR="003023F1" w:rsidRPr="005540AB" w14:paraId="064560B1" w14:textId="77777777" w:rsidTr="005540AB">
        <w:trPr>
          <w:gridAfter w:val="1"/>
          <w:wAfter w:w="30" w:type="dxa"/>
        </w:trPr>
        <w:tc>
          <w:tcPr>
            <w:tcW w:w="520" w:type="dxa"/>
            <w:gridSpan w:val="2"/>
          </w:tcPr>
          <w:p w14:paraId="6C26414F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10.</w:t>
            </w:r>
          </w:p>
        </w:tc>
        <w:tc>
          <w:tcPr>
            <w:tcW w:w="496" w:type="dxa"/>
            <w:gridSpan w:val="2"/>
          </w:tcPr>
          <w:p w14:paraId="12A46452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a)</w:t>
            </w:r>
          </w:p>
        </w:tc>
        <w:tc>
          <w:tcPr>
            <w:tcW w:w="7906" w:type="dxa"/>
          </w:tcPr>
          <w:p w14:paraId="47A95190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Write about various methods of distances used in clustering.</w:t>
            </w:r>
          </w:p>
        </w:tc>
        <w:tc>
          <w:tcPr>
            <w:tcW w:w="648" w:type="dxa"/>
          </w:tcPr>
          <w:p w14:paraId="45AAEEDC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499A36D4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CO5</w:t>
            </w:r>
          </w:p>
        </w:tc>
        <w:tc>
          <w:tcPr>
            <w:tcW w:w="646" w:type="dxa"/>
            <w:gridSpan w:val="2"/>
          </w:tcPr>
          <w:p w14:paraId="3C3632BD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BL2</w:t>
            </w:r>
          </w:p>
        </w:tc>
      </w:tr>
      <w:tr w:rsidR="003023F1" w:rsidRPr="005540AB" w14:paraId="17C8EBBF" w14:textId="77777777" w:rsidTr="005540AB">
        <w:trPr>
          <w:gridAfter w:val="1"/>
          <w:wAfter w:w="30" w:type="dxa"/>
        </w:trPr>
        <w:tc>
          <w:tcPr>
            <w:tcW w:w="520" w:type="dxa"/>
            <w:gridSpan w:val="2"/>
          </w:tcPr>
          <w:p w14:paraId="2E9B2C96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496" w:type="dxa"/>
            <w:gridSpan w:val="2"/>
          </w:tcPr>
          <w:p w14:paraId="120A3882" w14:textId="77777777" w:rsidR="003023F1" w:rsidRPr="005540AB" w:rsidRDefault="003023F1" w:rsidP="00ED0461">
            <w:pPr>
              <w:pStyle w:val="NoSpacing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b)</w:t>
            </w:r>
          </w:p>
        </w:tc>
        <w:tc>
          <w:tcPr>
            <w:tcW w:w="7906" w:type="dxa"/>
          </w:tcPr>
          <w:p w14:paraId="2D2687AE" w14:textId="08B50094" w:rsidR="003023F1" w:rsidRPr="005540AB" w:rsidRDefault="003023F1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Consider the following data for 5 individuals with 2 characteristics each</w:t>
            </w:r>
            <w:r w:rsidR="005540AB">
              <w:rPr>
                <w:rFonts w:ascii="Times New Roman" w:hAnsi="Times New Roman" w:cs="Times New Roman"/>
              </w:rPr>
              <w:t>.</w:t>
            </w:r>
          </w:p>
          <w:p w14:paraId="3A2FD762" w14:textId="77777777" w:rsidR="003023F1" w:rsidRPr="005540AB" w:rsidRDefault="003023F1" w:rsidP="005540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Individual A: (5,7)</w:t>
            </w:r>
          </w:p>
          <w:p w14:paraId="586694C8" w14:textId="77777777" w:rsidR="003023F1" w:rsidRPr="005540AB" w:rsidRDefault="003023F1" w:rsidP="005540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Individual B: (6,7)</w:t>
            </w:r>
          </w:p>
          <w:p w14:paraId="72668FC0" w14:textId="77777777" w:rsidR="003023F1" w:rsidRPr="005540AB" w:rsidRDefault="003023F1" w:rsidP="005540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Individual C: (3,6)</w:t>
            </w:r>
          </w:p>
          <w:p w14:paraId="63A5A372" w14:textId="77777777" w:rsidR="003023F1" w:rsidRPr="005540AB" w:rsidRDefault="003023F1" w:rsidP="005540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Individual D: (4,3)</w:t>
            </w:r>
          </w:p>
          <w:p w14:paraId="647C3F6D" w14:textId="77777777" w:rsidR="003023F1" w:rsidRPr="005540AB" w:rsidRDefault="003023F1" w:rsidP="005540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Individual E: (2,3)</w:t>
            </w:r>
          </w:p>
          <w:p w14:paraId="0D9A31D6" w14:textId="77777777" w:rsidR="003023F1" w:rsidRPr="005540AB" w:rsidRDefault="003023F1" w:rsidP="005540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40AB">
              <w:rPr>
                <w:rFonts w:ascii="Times New Roman" w:hAnsi="Times New Roman" w:cs="Times New Roman"/>
              </w:rPr>
              <w:t>Form the clusters using K-means clustering.</w:t>
            </w:r>
          </w:p>
        </w:tc>
        <w:tc>
          <w:tcPr>
            <w:tcW w:w="648" w:type="dxa"/>
          </w:tcPr>
          <w:p w14:paraId="6F768E2B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5M</w:t>
            </w:r>
          </w:p>
        </w:tc>
        <w:tc>
          <w:tcPr>
            <w:tcW w:w="687" w:type="dxa"/>
            <w:gridSpan w:val="2"/>
          </w:tcPr>
          <w:p w14:paraId="32390700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CO5</w:t>
            </w:r>
          </w:p>
        </w:tc>
        <w:tc>
          <w:tcPr>
            <w:tcW w:w="646" w:type="dxa"/>
            <w:gridSpan w:val="2"/>
          </w:tcPr>
          <w:p w14:paraId="50CE5CBF" w14:textId="77777777" w:rsidR="003023F1" w:rsidRPr="005540AB" w:rsidRDefault="003023F1" w:rsidP="00ED0461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5540AB">
              <w:rPr>
                <w:rFonts w:ascii="Times New Roman" w:hAnsi="Times New Roman"/>
              </w:rPr>
              <w:t>BL3</w:t>
            </w:r>
          </w:p>
        </w:tc>
      </w:tr>
    </w:tbl>
    <w:p w14:paraId="1208C87E" w14:textId="77777777" w:rsidR="003023F1" w:rsidRPr="005540AB" w:rsidRDefault="003023F1" w:rsidP="003023F1">
      <w:pPr>
        <w:pStyle w:val="ListParagraph"/>
        <w:spacing w:after="0" w:line="240" w:lineRule="auto"/>
        <w:ind w:left="765"/>
        <w:rPr>
          <w:rFonts w:ascii="Times New Roman" w:hAnsi="Times New Roman" w:cs="Times New Roman"/>
        </w:rPr>
      </w:pPr>
    </w:p>
    <w:p w14:paraId="760055E6" w14:textId="77777777" w:rsidR="003023F1" w:rsidRPr="005540AB" w:rsidRDefault="003023F1" w:rsidP="003023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8C7F5AD" w14:textId="3D06DACC" w:rsidR="003023F1" w:rsidRPr="005540AB" w:rsidRDefault="003023F1" w:rsidP="003023F1">
      <w:pPr>
        <w:tabs>
          <w:tab w:val="left" w:pos="6000"/>
        </w:tabs>
        <w:rPr>
          <w:rFonts w:ascii="Times New Roman" w:hAnsi="Times New Roman" w:cs="Times New Roman"/>
        </w:rPr>
      </w:pPr>
    </w:p>
    <w:p w14:paraId="5B948429" w14:textId="77777777" w:rsidR="003023F1" w:rsidRDefault="003023F1" w:rsidP="00126FB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06A0CFAC" w14:textId="6495267E" w:rsidR="003A19C5" w:rsidRDefault="00411CA0" w:rsidP="00411CA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3A19C5" w:rsidSect="00B81DBD">
      <w:footerReference w:type="default" r:id="rId7"/>
      <w:pgSz w:w="12240" w:h="15840"/>
      <w:pgMar w:top="709" w:right="758" w:bottom="1440" w:left="900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CAAD9" w14:textId="77777777" w:rsidR="00B81DBD" w:rsidRDefault="00B81DBD" w:rsidP="00450012">
      <w:pPr>
        <w:spacing w:after="0" w:line="240" w:lineRule="auto"/>
      </w:pPr>
      <w:r>
        <w:separator/>
      </w:r>
    </w:p>
  </w:endnote>
  <w:endnote w:type="continuationSeparator" w:id="0">
    <w:p w14:paraId="471AE335" w14:textId="77777777" w:rsidR="00B81DBD" w:rsidRDefault="00B81DB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2115824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FF087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FF0876">
              <w:rPr>
                <w:b/>
                <w:bCs/>
                <w:sz w:val="24"/>
                <w:szCs w:val="24"/>
              </w:rPr>
              <w:fldChar w:fldCharType="separate"/>
            </w:r>
            <w:r w:rsidR="008D51C3">
              <w:rPr>
                <w:b/>
                <w:bCs/>
                <w:noProof/>
              </w:rPr>
              <w:t>1</w:t>
            </w:r>
            <w:r w:rsidR="00FF087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6F22D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68CD" w14:textId="77777777" w:rsidR="00B81DBD" w:rsidRDefault="00B81DBD" w:rsidP="00450012">
      <w:pPr>
        <w:spacing w:after="0" w:line="240" w:lineRule="auto"/>
      </w:pPr>
      <w:r>
        <w:separator/>
      </w:r>
    </w:p>
  </w:footnote>
  <w:footnote w:type="continuationSeparator" w:id="0">
    <w:p w14:paraId="0EF7E21B" w14:textId="77777777" w:rsidR="00B81DBD" w:rsidRDefault="00B81DB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33E0"/>
    <w:multiLevelType w:val="hybridMultilevel"/>
    <w:tmpl w:val="B7A83C5E"/>
    <w:lvl w:ilvl="0" w:tplc="5F1626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4E4E"/>
    <w:multiLevelType w:val="hybridMultilevel"/>
    <w:tmpl w:val="8EFE1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793E"/>
    <w:multiLevelType w:val="hybridMultilevel"/>
    <w:tmpl w:val="12AEF6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80E81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91C4A"/>
    <w:multiLevelType w:val="hybridMultilevel"/>
    <w:tmpl w:val="FB1040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C6B82"/>
    <w:multiLevelType w:val="hybridMultilevel"/>
    <w:tmpl w:val="E11A51A0"/>
    <w:lvl w:ilvl="0" w:tplc="76E4691C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1211"/>
    <w:multiLevelType w:val="hybridMultilevel"/>
    <w:tmpl w:val="B080BB30"/>
    <w:lvl w:ilvl="0" w:tplc="FD8C9006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20F7508C"/>
    <w:multiLevelType w:val="hybridMultilevel"/>
    <w:tmpl w:val="9474A8FE"/>
    <w:lvl w:ilvl="0" w:tplc="8D8468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E16D75"/>
    <w:multiLevelType w:val="hybridMultilevel"/>
    <w:tmpl w:val="CC4620B2"/>
    <w:lvl w:ilvl="0" w:tplc="B76EA4F2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390FAB"/>
    <w:multiLevelType w:val="hybridMultilevel"/>
    <w:tmpl w:val="9348AA66"/>
    <w:lvl w:ilvl="0" w:tplc="25766886">
      <w:start w:val="1"/>
      <w:numFmt w:val="lowerRoman"/>
      <w:lvlText w:val="%1)"/>
      <w:lvlJc w:val="left"/>
      <w:pPr>
        <w:ind w:left="21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57090"/>
    <w:multiLevelType w:val="hybridMultilevel"/>
    <w:tmpl w:val="9B0EFE1A"/>
    <w:lvl w:ilvl="0" w:tplc="98CE98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39511F"/>
    <w:multiLevelType w:val="hybridMultilevel"/>
    <w:tmpl w:val="E4368A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CF7939"/>
    <w:multiLevelType w:val="hybridMultilevel"/>
    <w:tmpl w:val="BA725550"/>
    <w:lvl w:ilvl="0" w:tplc="040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AAB0B08"/>
    <w:multiLevelType w:val="hybridMultilevel"/>
    <w:tmpl w:val="9348AA66"/>
    <w:lvl w:ilvl="0" w:tplc="25766886">
      <w:start w:val="1"/>
      <w:numFmt w:val="lowerRoman"/>
      <w:lvlText w:val="%1)"/>
      <w:lvlJc w:val="left"/>
      <w:pPr>
        <w:ind w:left="21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5BE368EE"/>
    <w:multiLevelType w:val="hybridMultilevel"/>
    <w:tmpl w:val="459267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245506"/>
    <w:multiLevelType w:val="hybridMultilevel"/>
    <w:tmpl w:val="07ACB2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6F098D"/>
    <w:multiLevelType w:val="hybridMultilevel"/>
    <w:tmpl w:val="2CC87A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9007CC"/>
    <w:multiLevelType w:val="hybridMultilevel"/>
    <w:tmpl w:val="79482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631D7B"/>
    <w:multiLevelType w:val="hybridMultilevel"/>
    <w:tmpl w:val="06A0780E"/>
    <w:lvl w:ilvl="0" w:tplc="4C70D9A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FD1803"/>
    <w:multiLevelType w:val="hybridMultilevel"/>
    <w:tmpl w:val="D7A8F232"/>
    <w:lvl w:ilvl="0" w:tplc="7B12F1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040CF3"/>
    <w:multiLevelType w:val="hybridMultilevel"/>
    <w:tmpl w:val="6792BB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57FBA"/>
    <w:multiLevelType w:val="hybridMultilevel"/>
    <w:tmpl w:val="B558763A"/>
    <w:lvl w:ilvl="0" w:tplc="179CF9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250464"/>
    <w:multiLevelType w:val="hybridMultilevel"/>
    <w:tmpl w:val="B8F64496"/>
    <w:lvl w:ilvl="0" w:tplc="B74EB8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7DF506D2"/>
    <w:multiLevelType w:val="hybridMultilevel"/>
    <w:tmpl w:val="63FAC49A"/>
    <w:lvl w:ilvl="0" w:tplc="39D28F14">
      <w:start w:val="1"/>
      <w:numFmt w:val="lowerRoman"/>
      <w:lvlText w:val="(%1)"/>
      <w:lvlJc w:val="left"/>
      <w:pPr>
        <w:ind w:left="2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6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5213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789635">
    <w:abstractNumId w:val="4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2726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816836">
    <w:abstractNumId w:val="3"/>
  </w:num>
  <w:num w:numId="5" w16cid:durableId="1530988868">
    <w:abstractNumId w:val="12"/>
  </w:num>
  <w:num w:numId="6" w16cid:durableId="564923160">
    <w:abstractNumId w:val="36"/>
  </w:num>
  <w:num w:numId="7" w16cid:durableId="1485465119">
    <w:abstractNumId w:val="34"/>
  </w:num>
  <w:num w:numId="8" w16cid:durableId="604383769">
    <w:abstractNumId w:val="7"/>
  </w:num>
  <w:num w:numId="9" w16cid:durableId="1410495290">
    <w:abstractNumId w:val="52"/>
  </w:num>
  <w:num w:numId="10" w16cid:durableId="1190606934">
    <w:abstractNumId w:val="51"/>
  </w:num>
  <w:num w:numId="11" w16cid:durableId="724257158">
    <w:abstractNumId w:val="21"/>
  </w:num>
  <w:num w:numId="12" w16cid:durableId="2145811746">
    <w:abstractNumId w:val="43"/>
  </w:num>
  <w:num w:numId="13" w16cid:durableId="2028367342">
    <w:abstractNumId w:val="38"/>
  </w:num>
  <w:num w:numId="14" w16cid:durableId="1847406084">
    <w:abstractNumId w:val="37"/>
  </w:num>
  <w:num w:numId="15" w16cid:durableId="1485049858">
    <w:abstractNumId w:val="39"/>
  </w:num>
  <w:num w:numId="16" w16cid:durableId="1391030619">
    <w:abstractNumId w:val="6"/>
  </w:num>
  <w:num w:numId="17" w16cid:durableId="125660030">
    <w:abstractNumId w:val="33"/>
  </w:num>
  <w:num w:numId="18" w16cid:durableId="849026773">
    <w:abstractNumId w:val="26"/>
  </w:num>
  <w:num w:numId="19" w16cid:durableId="1505363987">
    <w:abstractNumId w:val="23"/>
  </w:num>
  <w:num w:numId="20" w16cid:durableId="983000812">
    <w:abstractNumId w:val="0"/>
  </w:num>
  <w:num w:numId="21" w16cid:durableId="664095664">
    <w:abstractNumId w:val="47"/>
  </w:num>
  <w:num w:numId="22" w16cid:durableId="63647674">
    <w:abstractNumId w:val="13"/>
  </w:num>
  <w:num w:numId="23" w16cid:durableId="1597638073">
    <w:abstractNumId w:val="57"/>
  </w:num>
  <w:num w:numId="24" w16cid:durableId="805204690">
    <w:abstractNumId w:val="31"/>
  </w:num>
  <w:num w:numId="25" w16cid:durableId="193463879">
    <w:abstractNumId w:val="42"/>
  </w:num>
  <w:num w:numId="26" w16cid:durableId="386269388">
    <w:abstractNumId w:val="29"/>
  </w:num>
  <w:num w:numId="27" w16cid:durableId="1100100824">
    <w:abstractNumId w:val="19"/>
  </w:num>
  <w:num w:numId="28" w16cid:durableId="1717074441">
    <w:abstractNumId w:val="50"/>
  </w:num>
  <w:num w:numId="29" w16cid:durableId="1039472463">
    <w:abstractNumId w:val="58"/>
  </w:num>
  <w:num w:numId="30" w16cid:durableId="1372460800">
    <w:abstractNumId w:val="59"/>
  </w:num>
  <w:num w:numId="31" w16cid:durableId="263075939">
    <w:abstractNumId w:val="16"/>
  </w:num>
  <w:num w:numId="32" w16cid:durableId="2022318817">
    <w:abstractNumId w:val="22"/>
  </w:num>
  <w:num w:numId="33" w16cid:durableId="1811899677">
    <w:abstractNumId w:val="44"/>
  </w:num>
  <w:num w:numId="34" w16cid:durableId="410658836">
    <w:abstractNumId w:val="49"/>
  </w:num>
  <w:num w:numId="35" w16cid:durableId="1375891190">
    <w:abstractNumId w:val="46"/>
  </w:num>
  <w:num w:numId="36" w16cid:durableId="923730733">
    <w:abstractNumId w:val="55"/>
  </w:num>
  <w:num w:numId="37" w16cid:durableId="2055234735">
    <w:abstractNumId w:val="17"/>
  </w:num>
  <w:num w:numId="38" w16cid:durableId="6948426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71567634">
    <w:abstractNumId w:val="53"/>
  </w:num>
  <w:num w:numId="40" w16cid:durableId="1595481937">
    <w:abstractNumId w:val="41"/>
  </w:num>
  <w:num w:numId="41" w16cid:durableId="415632543">
    <w:abstractNumId w:val="28"/>
  </w:num>
  <w:num w:numId="42" w16cid:durableId="353188417">
    <w:abstractNumId w:val="15"/>
  </w:num>
  <w:num w:numId="43" w16cid:durableId="1990745929">
    <w:abstractNumId w:val="8"/>
  </w:num>
  <w:num w:numId="44" w16cid:durableId="406269090">
    <w:abstractNumId w:val="54"/>
  </w:num>
  <w:num w:numId="45" w16cid:durableId="1023290941">
    <w:abstractNumId w:val="2"/>
  </w:num>
  <w:num w:numId="46" w16cid:durableId="1260135635">
    <w:abstractNumId w:val="56"/>
  </w:num>
  <w:num w:numId="47" w16cid:durableId="335036528">
    <w:abstractNumId w:val="27"/>
  </w:num>
  <w:num w:numId="48" w16cid:durableId="579873668">
    <w:abstractNumId w:val="1"/>
  </w:num>
  <w:num w:numId="49" w16cid:durableId="6199902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28244144">
    <w:abstractNumId w:val="20"/>
  </w:num>
  <w:num w:numId="51" w16cid:durableId="1590457860">
    <w:abstractNumId w:val="60"/>
  </w:num>
  <w:num w:numId="52" w16cid:durableId="528180149">
    <w:abstractNumId w:val="4"/>
  </w:num>
  <w:num w:numId="53" w16cid:durableId="1394229680">
    <w:abstractNumId w:val="9"/>
  </w:num>
  <w:num w:numId="54" w16cid:durableId="1866596435">
    <w:abstractNumId w:val="11"/>
  </w:num>
  <w:num w:numId="55" w16cid:durableId="1463840168">
    <w:abstractNumId w:val="45"/>
  </w:num>
  <w:num w:numId="56" w16cid:durableId="117309629">
    <w:abstractNumId w:val="10"/>
  </w:num>
  <w:num w:numId="57" w16cid:durableId="71316087">
    <w:abstractNumId w:val="25"/>
  </w:num>
  <w:num w:numId="58" w16cid:durableId="1923905206">
    <w:abstractNumId w:val="5"/>
  </w:num>
  <w:num w:numId="59" w16cid:durableId="1196306407">
    <w:abstractNumId w:val="35"/>
  </w:num>
  <w:num w:numId="60" w16cid:durableId="51125129">
    <w:abstractNumId w:val="18"/>
  </w:num>
  <w:num w:numId="61" w16cid:durableId="1292320465">
    <w:abstractNumId w:val="24"/>
  </w:num>
  <w:num w:numId="62" w16cid:durableId="437725370">
    <w:abstractNumId w:val="40"/>
  </w:num>
  <w:num w:numId="63" w16cid:durableId="84555651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19F7"/>
    <w:rsid w:val="00002C15"/>
    <w:rsid w:val="00021C7C"/>
    <w:rsid w:val="000321DF"/>
    <w:rsid w:val="00047BB0"/>
    <w:rsid w:val="000529DF"/>
    <w:rsid w:val="00056F95"/>
    <w:rsid w:val="0006496C"/>
    <w:rsid w:val="00071CF7"/>
    <w:rsid w:val="000777A4"/>
    <w:rsid w:val="00080333"/>
    <w:rsid w:val="000978D2"/>
    <w:rsid w:val="000B5760"/>
    <w:rsid w:val="000D592A"/>
    <w:rsid w:val="00114639"/>
    <w:rsid w:val="00115383"/>
    <w:rsid w:val="00120A87"/>
    <w:rsid w:val="00126FB5"/>
    <w:rsid w:val="001303B8"/>
    <w:rsid w:val="001335C7"/>
    <w:rsid w:val="0014647E"/>
    <w:rsid w:val="001508F8"/>
    <w:rsid w:val="0015306B"/>
    <w:rsid w:val="00154B86"/>
    <w:rsid w:val="00190A54"/>
    <w:rsid w:val="001978D4"/>
    <w:rsid w:val="001B1874"/>
    <w:rsid w:val="001D2CC2"/>
    <w:rsid w:val="001D46D4"/>
    <w:rsid w:val="001E6066"/>
    <w:rsid w:val="001F7D4E"/>
    <w:rsid w:val="00200625"/>
    <w:rsid w:val="00210720"/>
    <w:rsid w:val="00231B3D"/>
    <w:rsid w:val="00263F3C"/>
    <w:rsid w:val="00281678"/>
    <w:rsid w:val="002911DA"/>
    <w:rsid w:val="002A3D6E"/>
    <w:rsid w:val="002B10A6"/>
    <w:rsid w:val="002C56AB"/>
    <w:rsid w:val="002E7A3A"/>
    <w:rsid w:val="003023F1"/>
    <w:rsid w:val="00311837"/>
    <w:rsid w:val="003132E9"/>
    <w:rsid w:val="00316279"/>
    <w:rsid w:val="0033105B"/>
    <w:rsid w:val="003645B3"/>
    <w:rsid w:val="00383B89"/>
    <w:rsid w:val="00385E3B"/>
    <w:rsid w:val="003A19C5"/>
    <w:rsid w:val="003B5F6F"/>
    <w:rsid w:val="003C66BF"/>
    <w:rsid w:val="003C6AA8"/>
    <w:rsid w:val="003D5479"/>
    <w:rsid w:val="00404A99"/>
    <w:rsid w:val="00411CA0"/>
    <w:rsid w:val="00426CC0"/>
    <w:rsid w:val="00450012"/>
    <w:rsid w:val="00450DB4"/>
    <w:rsid w:val="004630FF"/>
    <w:rsid w:val="00470CDE"/>
    <w:rsid w:val="004852BC"/>
    <w:rsid w:val="004D42C4"/>
    <w:rsid w:val="004D5308"/>
    <w:rsid w:val="004E0875"/>
    <w:rsid w:val="004E2D50"/>
    <w:rsid w:val="004E3A77"/>
    <w:rsid w:val="004E53F7"/>
    <w:rsid w:val="004E7AB3"/>
    <w:rsid w:val="00503CB3"/>
    <w:rsid w:val="0051238C"/>
    <w:rsid w:val="005157EA"/>
    <w:rsid w:val="0052639D"/>
    <w:rsid w:val="00526F90"/>
    <w:rsid w:val="005410E6"/>
    <w:rsid w:val="005540AB"/>
    <w:rsid w:val="00561098"/>
    <w:rsid w:val="00590257"/>
    <w:rsid w:val="00594EAC"/>
    <w:rsid w:val="00600462"/>
    <w:rsid w:val="00606216"/>
    <w:rsid w:val="006105BD"/>
    <w:rsid w:val="006119DB"/>
    <w:rsid w:val="00613EE1"/>
    <w:rsid w:val="00630679"/>
    <w:rsid w:val="00643899"/>
    <w:rsid w:val="006641A4"/>
    <w:rsid w:val="0066781D"/>
    <w:rsid w:val="006752EF"/>
    <w:rsid w:val="006904C2"/>
    <w:rsid w:val="006B0B11"/>
    <w:rsid w:val="006C2A9A"/>
    <w:rsid w:val="006E3ECB"/>
    <w:rsid w:val="006E7BEC"/>
    <w:rsid w:val="006F0C01"/>
    <w:rsid w:val="006F4F27"/>
    <w:rsid w:val="00701ACC"/>
    <w:rsid w:val="00705383"/>
    <w:rsid w:val="00712606"/>
    <w:rsid w:val="00716C73"/>
    <w:rsid w:val="00723BC8"/>
    <w:rsid w:val="00763FF5"/>
    <w:rsid w:val="00777544"/>
    <w:rsid w:val="007C5D92"/>
    <w:rsid w:val="007D34DC"/>
    <w:rsid w:val="007E00AC"/>
    <w:rsid w:val="007E1DED"/>
    <w:rsid w:val="00815AD6"/>
    <w:rsid w:val="00832285"/>
    <w:rsid w:val="008412B9"/>
    <w:rsid w:val="00866E6E"/>
    <w:rsid w:val="00867F3D"/>
    <w:rsid w:val="008823E8"/>
    <w:rsid w:val="00890275"/>
    <w:rsid w:val="008907F7"/>
    <w:rsid w:val="00891BE5"/>
    <w:rsid w:val="008C724B"/>
    <w:rsid w:val="008D51C3"/>
    <w:rsid w:val="008F3EA4"/>
    <w:rsid w:val="009074D9"/>
    <w:rsid w:val="009176A5"/>
    <w:rsid w:val="00932550"/>
    <w:rsid w:val="0093731E"/>
    <w:rsid w:val="00941E9A"/>
    <w:rsid w:val="00943B46"/>
    <w:rsid w:val="009465A5"/>
    <w:rsid w:val="0095219B"/>
    <w:rsid w:val="00966820"/>
    <w:rsid w:val="009713E5"/>
    <w:rsid w:val="00985572"/>
    <w:rsid w:val="00985A5C"/>
    <w:rsid w:val="009951DB"/>
    <w:rsid w:val="009C5077"/>
    <w:rsid w:val="009D33A1"/>
    <w:rsid w:val="009E09ED"/>
    <w:rsid w:val="00A01BD0"/>
    <w:rsid w:val="00A45B89"/>
    <w:rsid w:val="00A56629"/>
    <w:rsid w:val="00A732AC"/>
    <w:rsid w:val="00A7418A"/>
    <w:rsid w:val="00A80806"/>
    <w:rsid w:val="00A87A75"/>
    <w:rsid w:val="00A95DAA"/>
    <w:rsid w:val="00AB621F"/>
    <w:rsid w:val="00AD2ED2"/>
    <w:rsid w:val="00AE439F"/>
    <w:rsid w:val="00AE67D5"/>
    <w:rsid w:val="00B027A1"/>
    <w:rsid w:val="00B050E7"/>
    <w:rsid w:val="00B119EB"/>
    <w:rsid w:val="00B32B94"/>
    <w:rsid w:val="00B47DDA"/>
    <w:rsid w:val="00B7224B"/>
    <w:rsid w:val="00B74375"/>
    <w:rsid w:val="00B776AD"/>
    <w:rsid w:val="00B81DBD"/>
    <w:rsid w:val="00B85A1C"/>
    <w:rsid w:val="00BA5205"/>
    <w:rsid w:val="00BD46E6"/>
    <w:rsid w:val="00BD72BB"/>
    <w:rsid w:val="00C118B7"/>
    <w:rsid w:val="00C2279C"/>
    <w:rsid w:val="00C25D6D"/>
    <w:rsid w:val="00C267B1"/>
    <w:rsid w:val="00C338E7"/>
    <w:rsid w:val="00C51829"/>
    <w:rsid w:val="00C52385"/>
    <w:rsid w:val="00C7346C"/>
    <w:rsid w:val="00C93A86"/>
    <w:rsid w:val="00C949B5"/>
    <w:rsid w:val="00C951E1"/>
    <w:rsid w:val="00C95968"/>
    <w:rsid w:val="00CB1C85"/>
    <w:rsid w:val="00CB66C7"/>
    <w:rsid w:val="00CD657D"/>
    <w:rsid w:val="00CE19F4"/>
    <w:rsid w:val="00CF234F"/>
    <w:rsid w:val="00CF2A8A"/>
    <w:rsid w:val="00CF7287"/>
    <w:rsid w:val="00D21EBF"/>
    <w:rsid w:val="00D23716"/>
    <w:rsid w:val="00D571DE"/>
    <w:rsid w:val="00D65DE2"/>
    <w:rsid w:val="00D6681C"/>
    <w:rsid w:val="00D737ED"/>
    <w:rsid w:val="00D76091"/>
    <w:rsid w:val="00D87D82"/>
    <w:rsid w:val="00DA3239"/>
    <w:rsid w:val="00DF4AFD"/>
    <w:rsid w:val="00E01711"/>
    <w:rsid w:val="00E32FE6"/>
    <w:rsid w:val="00E47961"/>
    <w:rsid w:val="00E64C4B"/>
    <w:rsid w:val="00E77080"/>
    <w:rsid w:val="00E932E4"/>
    <w:rsid w:val="00EA2F98"/>
    <w:rsid w:val="00EA718A"/>
    <w:rsid w:val="00EC1A59"/>
    <w:rsid w:val="00ED6E76"/>
    <w:rsid w:val="00EF0D17"/>
    <w:rsid w:val="00EF718E"/>
    <w:rsid w:val="00F30971"/>
    <w:rsid w:val="00F31F3F"/>
    <w:rsid w:val="00F3671A"/>
    <w:rsid w:val="00F47896"/>
    <w:rsid w:val="00F5062D"/>
    <w:rsid w:val="00F6120D"/>
    <w:rsid w:val="00F762C4"/>
    <w:rsid w:val="00F87E7C"/>
    <w:rsid w:val="00F960FB"/>
    <w:rsid w:val="00FA186D"/>
    <w:rsid w:val="00FC78C9"/>
    <w:rsid w:val="00FD30F8"/>
    <w:rsid w:val="00FD622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50467"/>
  <w15:docId w15:val="{2B344BFD-94DF-481C-86DE-1570ED9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76091"/>
  </w:style>
  <w:style w:type="paragraph" w:styleId="NoSpacing">
    <w:name w:val="No Spacing"/>
    <w:link w:val="NoSpacingChar"/>
    <w:uiPriority w:val="1"/>
    <w:qFormat/>
    <w:rsid w:val="003023F1"/>
    <w:pPr>
      <w:spacing w:after="0" w:line="240" w:lineRule="auto"/>
    </w:pPr>
    <w:rPr>
      <w:rFonts w:ascii="Calibri" w:eastAsia="Calibri" w:hAnsi="Calibri" w:cs="Times New Roman"/>
      <w:lang w:val="en-SG"/>
    </w:rPr>
  </w:style>
  <w:style w:type="character" w:customStyle="1" w:styleId="NoSpacingChar">
    <w:name w:val="No Spacing Char"/>
    <w:basedOn w:val="DefaultParagraphFont"/>
    <w:link w:val="NoSpacing"/>
    <w:uiPriority w:val="1"/>
    <w:rsid w:val="003023F1"/>
    <w:rPr>
      <w:rFonts w:ascii="Calibri" w:eastAsia="Calibri" w:hAnsi="Calibri" w:cs="Times New Roman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138</cp:revision>
  <cp:lastPrinted>2024-02-05T07:34:00Z</cp:lastPrinted>
  <dcterms:created xsi:type="dcterms:W3CDTF">2013-12-20T07:44:00Z</dcterms:created>
  <dcterms:modified xsi:type="dcterms:W3CDTF">2024-02-07T05:10:00Z</dcterms:modified>
</cp:coreProperties>
</file>